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A07" w:rsidRDefault="00DB7671">
      <w:pPr>
        <w:spacing w:after="16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-1116330</wp:posOffset>
            </wp:positionH>
            <wp:positionV relativeFrom="paragraph">
              <wp:posOffset>-775335</wp:posOffset>
            </wp:positionV>
            <wp:extent cx="7773035" cy="10798175"/>
            <wp:effectExtent l="19050" t="0" r="0" b="0"/>
            <wp:wrapNone/>
            <wp:docPr id="3" name="Рисунок 2" descr="IMG_20190926_153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IMG_20190926_153840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3228" cy="10797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5A07" w:rsidRDefault="00235A07">
      <w:pPr>
        <w:spacing w:after="160" w:line="240" w:lineRule="auto"/>
        <w:jc w:val="center"/>
        <w:rPr>
          <w:rFonts w:ascii="Times New Roman" w:eastAsia="Calibri" w:hAnsi="Times New Roman" w:cs="Times New Roman"/>
        </w:rPr>
      </w:pPr>
    </w:p>
    <w:p w:rsidR="00235A07" w:rsidRDefault="00235A07">
      <w:pPr>
        <w:spacing w:after="160" w:line="240" w:lineRule="auto"/>
        <w:jc w:val="center"/>
        <w:rPr>
          <w:rFonts w:ascii="Times New Roman" w:eastAsia="Calibri" w:hAnsi="Times New Roman" w:cs="Times New Roman"/>
        </w:rPr>
      </w:pPr>
    </w:p>
    <w:p w:rsidR="00235A07" w:rsidRDefault="00235A07">
      <w:pPr>
        <w:spacing w:after="160" w:line="240" w:lineRule="auto"/>
        <w:jc w:val="center"/>
        <w:rPr>
          <w:rFonts w:ascii="Times New Roman" w:eastAsia="Calibri" w:hAnsi="Times New Roman" w:cs="Times New Roman"/>
        </w:rPr>
      </w:pPr>
    </w:p>
    <w:p w:rsidR="00235A07" w:rsidRDefault="00235A07">
      <w:pPr>
        <w:spacing w:after="160" w:line="240" w:lineRule="auto"/>
        <w:jc w:val="center"/>
        <w:rPr>
          <w:rFonts w:ascii="Times New Roman" w:eastAsia="Calibri" w:hAnsi="Times New Roman" w:cs="Times New Roman"/>
        </w:rPr>
      </w:pPr>
    </w:p>
    <w:p w:rsidR="00235A07" w:rsidRDefault="00235A07">
      <w:pPr>
        <w:spacing w:after="160" w:line="240" w:lineRule="auto"/>
        <w:jc w:val="center"/>
        <w:rPr>
          <w:rFonts w:ascii="Times New Roman" w:eastAsia="Calibri" w:hAnsi="Times New Roman" w:cs="Times New Roman"/>
        </w:rPr>
      </w:pPr>
    </w:p>
    <w:p w:rsidR="00235A07" w:rsidRDefault="00235A07">
      <w:pPr>
        <w:spacing w:after="160" w:line="240" w:lineRule="auto"/>
        <w:jc w:val="center"/>
        <w:rPr>
          <w:rFonts w:ascii="Times New Roman" w:eastAsia="Calibri" w:hAnsi="Times New Roman" w:cs="Times New Roman"/>
        </w:rPr>
      </w:pPr>
    </w:p>
    <w:p w:rsidR="00235A07" w:rsidRDefault="00235A07">
      <w:pPr>
        <w:spacing w:after="160" w:line="240" w:lineRule="auto"/>
        <w:jc w:val="center"/>
        <w:rPr>
          <w:rFonts w:ascii="Times New Roman" w:eastAsia="Calibri" w:hAnsi="Times New Roman" w:cs="Times New Roman"/>
        </w:rPr>
      </w:pPr>
    </w:p>
    <w:p w:rsidR="00235A07" w:rsidRDefault="00235A07">
      <w:pPr>
        <w:spacing w:after="160" w:line="240" w:lineRule="auto"/>
        <w:jc w:val="center"/>
        <w:rPr>
          <w:rFonts w:ascii="Times New Roman" w:eastAsia="Calibri" w:hAnsi="Times New Roman" w:cs="Times New Roman"/>
        </w:rPr>
      </w:pPr>
    </w:p>
    <w:p w:rsidR="00235A07" w:rsidRDefault="00235A07">
      <w:pPr>
        <w:spacing w:after="160" w:line="240" w:lineRule="auto"/>
        <w:jc w:val="center"/>
        <w:rPr>
          <w:rFonts w:ascii="Times New Roman" w:eastAsia="Calibri" w:hAnsi="Times New Roman" w:cs="Times New Roman"/>
        </w:rPr>
      </w:pPr>
    </w:p>
    <w:p w:rsidR="00235A07" w:rsidRDefault="00235A07">
      <w:pPr>
        <w:spacing w:after="160" w:line="240" w:lineRule="auto"/>
        <w:jc w:val="center"/>
        <w:rPr>
          <w:rFonts w:ascii="Times New Roman" w:eastAsia="Calibri" w:hAnsi="Times New Roman" w:cs="Times New Roman"/>
        </w:rPr>
      </w:pPr>
    </w:p>
    <w:p w:rsidR="00235A07" w:rsidRDefault="00235A07">
      <w:pPr>
        <w:spacing w:after="160" w:line="240" w:lineRule="auto"/>
        <w:jc w:val="center"/>
        <w:rPr>
          <w:rFonts w:ascii="Times New Roman" w:eastAsia="Calibri" w:hAnsi="Times New Roman" w:cs="Times New Roman"/>
        </w:rPr>
      </w:pPr>
    </w:p>
    <w:p w:rsidR="00235A07" w:rsidRDefault="00235A07">
      <w:pPr>
        <w:spacing w:after="160" w:line="240" w:lineRule="auto"/>
        <w:jc w:val="center"/>
        <w:rPr>
          <w:rFonts w:ascii="Times New Roman" w:eastAsia="Calibri" w:hAnsi="Times New Roman" w:cs="Times New Roman"/>
        </w:rPr>
      </w:pPr>
    </w:p>
    <w:p w:rsidR="00235A07" w:rsidRDefault="00235A07">
      <w:pPr>
        <w:spacing w:after="160" w:line="240" w:lineRule="auto"/>
        <w:jc w:val="center"/>
        <w:rPr>
          <w:rFonts w:ascii="Times New Roman" w:eastAsia="Calibri" w:hAnsi="Times New Roman" w:cs="Times New Roman"/>
        </w:rPr>
      </w:pPr>
    </w:p>
    <w:p w:rsidR="00235A07" w:rsidRDefault="00235A07">
      <w:pPr>
        <w:spacing w:after="160" w:line="240" w:lineRule="auto"/>
        <w:jc w:val="center"/>
        <w:rPr>
          <w:rFonts w:ascii="Times New Roman" w:eastAsia="Calibri" w:hAnsi="Times New Roman" w:cs="Times New Roman"/>
        </w:rPr>
      </w:pPr>
    </w:p>
    <w:p w:rsidR="00235A07" w:rsidRDefault="00235A07">
      <w:pPr>
        <w:spacing w:after="160" w:line="240" w:lineRule="auto"/>
        <w:jc w:val="center"/>
        <w:rPr>
          <w:rFonts w:ascii="Times New Roman" w:eastAsia="Calibri" w:hAnsi="Times New Roman" w:cs="Times New Roman"/>
        </w:rPr>
      </w:pPr>
    </w:p>
    <w:p w:rsidR="00235A07" w:rsidRDefault="00235A07">
      <w:pPr>
        <w:spacing w:after="160" w:line="240" w:lineRule="auto"/>
        <w:jc w:val="center"/>
        <w:rPr>
          <w:rFonts w:ascii="Times New Roman" w:eastAsia="Calibri" w:hAnsi="Times New Roman" w:cs="Times New Roman"/>
        </w:rPr>
      </w:pPr>
    </w:p>
    <w:p w:rsidR="00235A07" w:rsidRDefault="00235A07">
      <w:pPr>
        <w:spacing w:after="160" w:line="240" w:lineRule="auto"/>
        <w:jc w:val="center"/>
        <w:rPr>
          <w:rFonts w:ascii="Times New Roman" w:eastAsia="Calibri" w:hAnsi="Times New Roman" w:cs="Times New Roman"/>
        </w:rPr>
      </w:pPr>
    </w:p>
    <w:p w:rsidR="00235A07" w:rsidRDefault="00235A07">
      <w:pPr>
        <w:spacing w:after="160" w:line="240" w:lineRule="auto"/>
        <w:jc w:val="center"/>
        <w:rPr>
          <w:rFonts w:ascii="Times New Roman" w:eastAsia="Calibri" w:hAnsi="Times New Roman" w:cs="Times New Roman"/>
        </w:rPr>
      </w:pPr>
    </w:p>
    <w:p w:rsidR="00235A07" w:rsidRDefault="00235A07">
      <w:pPr>
        <w:spacing w:after="160" w:line="240" w:lineRule="auto"/>
        <w:jc w:val="center"/>
        <w:rPr>
          <w:rFonts w:ascii="Times New Roman" w:eastAsia="Calibri" w:hAnsi="Times New Roman" w:cs="Times New Roman"/>
        </w:rPr>
      </w:pPr>
    </w:p>
    <w:p w:rsidR="00235A07" w:rsidRDefault="00235A07">
      <w:pPr>
        <w:spacing w:after="160" w:line="240" w:lineRule="auto"/>
        <w:jc w:val="center"/>
        <w:rPr>
          <w:rFonts w:ascii="Times New Roman" w:eastAsia="Calibri" w:hAnsi="Times New Roman" w:cs="Times New Roman"/>
        </w:rPr>
      </w:pPr>
    </w:p>
    <w:p w:rsidR="00235A07" w:rsidRDefault="00235A07">
      <w:pPr>
        <w:spacing w:after="160" w:line="240" w:lineRule="auto"/>
        <w:jc w:val="center"/>
        <w:rPr>
          <w:rFonts w:ascii="Times New Roman" w:eastAsia="Calibri" w:hAnsi="Times New Roman" w:cs="Times New Roman"/>
        </w:rPr>
      </w:pPr>
    </w:p>
    <w:p w:rsidR="00235A07" w:rsidRDefault="00235A07">
      <w:pPr>
        <w:spacing w:after="160" w:line="240" w:lineRule="auto"/>
        <w:jc w:val="center"/>
        <w:rPr>
          <w:rFonts w:ascii="Times New Roman" w:eastAsia="Calibri" w:hAnsi="Times New Roman" w:cs="Times New Roman"/>
        </w:rPr>
      </w:pPr>
    </w:p>
    <w:p w:rsidR="00235A07" w:rsidRDefault="00235A07">
      <w:pPr>
        <w:spacing w:after="160" w:line="240" w:lineRule="auto"/>
        <w:jc w:val="center"/>
        <w:rPr>
          <w:rFonts w:ascii="Times New Roman" w:eastAsia="Calibri" w:hAnsi="Times New Roman" w:cs="Times New Roman"/>
        </w:rPr>
      </w:pPr>
    </w:p>
    <w:p w:rsidR="00235A07" w:rsidRDefault="00235A07">
      <w:pPr>
        <w:spacing w:after="160" w:line="240" w:lineRule="auto"/>
        <w:jc w:val="center"/>
        <w:rPr>
          <w:rFonts w:ascii="Times New Roman" w:eastAsia="Calibri" w:hAnsi="Times New Roman" w:cs="Times New Roman"/>
        </w:rPr>
      </w:pPr>
    </w:p>
    <w:p w:rsidR="00235A07" w:rsidRDefault="00235A07">
      <w:pPr>
        <w:spacing w:after="160" w:line="240" w:lineRule="auto"/>
        <w:jc w:val="center"/>
        <w:rPr>
          <w:rFonts w:ascii="Times New Roman" w:eastAsia="Calibri" w:hAnsi="Times New Roman" w:cs="Times New Roman"/>
        </w:rPr>
      </w:pPr>
    </w:p>
    <w:p w:rsidR="00235A07" w:rsidRDefault="00235A07">
      <w:pPr>
        <w:spacing w:after="160" w:line="240" w:lineRule="auto"/>
        <w:jc w:val="center"/>
        <w:rPr>
          <w:rFonts w:ascii="Times New Roman" w:eastAsia="Calibri" w:hAnsi="Times New Roman" w:cs="Times New Roman"/>
        </w:rPr>
      </w:pPr>
    </w:p>
    <w:p w:rsidR="00235A07" w:rsidRDefault="00235A07">
      <w:pPr>
        <w:spacing w:after="160" w:line="240" w:lineRule="auto"/>
        <w:jc w:val="center"/>
        <w:rPr>
          <w:rFonts w:ascii="Times New Roman" w:eastAsia="Calibri" w:hAnsi="Times New Roman" w:cs="Times New Roman"/>
        </w:rPr>
      </w:pPr>
    </w:p>
    <w:p w:rsidR="00235A07" w:rsidRDefault="00235A07">
      <w:pPr>
        <w:spacing w:after="160" w:line="240" w:lineRule="auto"/>
        <w:jc w:val="center"/>
        <w:rPr>
          <w:rFonts w:ascii="Times New Roman" w:eastAsia="Calibri" w:hAnsi="Times New Roman" w:cs="Times New Roman"/>
        </w:rPr>
      </w:pPr>
    </w:p>
    <w:p w:rsidR="00235A07" w:rsidRDefault="00235A07">
      <w:pPr>
        <w:spacing w:after="160" w:line="240" w:lineRule="auto"/>
        <w:jc w:val="center"/>
        <w:rPr>
          <w:rFonts w:ascii="Times New Roman" w:eastAsia="Calibri" w:hAnsi="Times New Roman" w:cs="Times New Roman"/>
        </w:rPr>
      </w:pPr>
    </w:p>
    <w:p w:rsidR="00235A07" w:rsidRDefault="00235A07">
      <w:pPr>
        <w:spacing w:after="160" w:line="240" w:lineRule="auto"/>
        <w:jc w:val="center"/>
        <w:rPr>
          <w:rFonts w:ascii="Times New Roman" w:eastAsia="Calibri" w:hAnsi="Times New Roman" w:cs="Times New Roman"/>
        </w:rPr>
      </w:pPr>
    </w:p>
    <w:p w:rsidR="00235A07" w:rsidRDefault="00235A07">
      <w:pPr>
        <w:spacing w:after="160" w:line="240" w:lineRule="auto"/>
        <w:jc w:val="center"/>
        <w:rPr>
          <w:rFonts w:ascii="Times New Roman" w:eastAsia="Calibri" w:hAnsi="Times New Roman" w:cs="Times New Roman"/>
        </w:rPr>
      </w:pPr>
    </w:p>
    <w:p w:rsidR="00235A07" w:rsidRDefault="00235A07">
      <w:pPr>
        <w:spacing w:after="160" w:line="240" w:lineRule="auto"/>
        <w:jc w:val="center"/>
        <w:rPr>
          <w:rFonts w:ascii="Times New Roman" w:eastAsia="Calibri" w:hAnsi="Times New Roman" w:cs="Times New Roman"/>
        </w:rPr>
      </w:pPr>
    </w:p>
    <w:p w:rsidR="00235A07" w:rsidRDefault="00235A07">
      <w:pPr>
        <w:spacing w:after="160" w:line="240" w:lineRule="auto"/>
        <w:jc w:val="center"/>
        <w:rPr>
          <w:rFonts w:ascii="Times New Roman" w:eastAsia="Calibri" w:hAnsi="Times New Roman" w:cs="Times New Roman"/>
        </w:rPr>
      </w:pPr>
    </w:p>
    <w:p w:rsidR="00235A07" w:rsidRDefault="00235A07">
      <w:pPr>
        <w:spacing w:after="160" w:line="240" w:lineRule="auto"/>
        <w:jc w:val="center"/>
        <w:rPr>
          <w:rFonts w:ascii="Times New Roman" w:eastAsia="Calibri" w:hAnsi="Times New Roman" w:cs="Times New Roman"/>
        </w:rPr>
      </w:pPr>
    </w:p>
    <w:p w:rsidR="00235A07" w:rsidRDefault="00DB7671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Пояснительная записка</w:t>
      </w:r>
    </w:p>
    <w:p w:rsidR="00235A07" w:rsidRDefault="00DB767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Танец — форма хореографического искусства, в которой средством создания художественного образа являются движения и положения человеческого тела. </w:t>
      </w:r>
    </w:p>
    <w:p w:rsidR="00235A07" w:rsidRDefault="00DB76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множества форм художественного воспитания подрастающего поколения хореографическое искусство занимает особое место. Занятия танцем не только учат понимать и создавать прекрасное, они развивают образное мышление и фантазию, дают гармоничное пластическ</w:t>
      </w:r>
      <w:r>
        <w:rPr>
          <w:rFonts w:ascii="Times New Roman" w:hAnsi="Times New Roman" w:cs="Times New Roman"/>
          <w:sz w:val="24"/>
          <w:szCs w:val="24"/>
        </w:rPr>
        <w:t>ое развитие, формируют правильную осанку, прививают основы этикета и грамотной манеры поведения в обществе, дают представление об актёрском мастерстве.  Между тем, хореография, как никакое другое искусство, обладает огромными возможностями для полноценного</w:t>
      </w:r>
      <w:r>
        <w:rPr>
          <w:rFonts w:ascii="Times New Roman" w:hAnsi="Times New Roman" w:cs="Times New Roman"/>
          <w:sz w:val="24"/>
          <w:szCs w:val="24"/>
        </w:rPr>
        <w:t xml:space="preserve"> совершенствования ребенка, для его гармоничного духовного и физического развития. Танцевальное искусство подразумевает развитие чувства ритма, умение слышать и понимать музыку, согласовывать с ней свои движения, одновременно развивать и тренировать мышечн</w:t>
      </w:r>
      <w:r>
        <w:rPr>
          <w:rFonts w:ascii="Times New Roman" w:hAnsi="Times New Roman" w:cs="Times New Roman"/>
          <w:sz w:val="24"/>
          <w:szCs w:val="24"/>
        </w:rPr>
        <w:t xml:space="preserve">ую силу корпуса и ног, пластику рук, грацию и выразительность. Используемые в танцах  движения, прошедшие длительный отбор, оказывают положительное воздействие на здоровье детей. </w:t>
      </w:r>
    </w:p>
    <w:p w:rsidR="00235A07" w:rsidRDefault="00DB767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Показателем танцевальной культуры является эмоциональное восприятие хореогра</w:t>
      </w:r>
      <w:r>
        <w:rPr>
          <w:rFonts w:ascii="Times New Roman" w:hAnsi="Times New Roman" w:cs="Times New Roman"/>
          <w:sz w:val="24"/>
          <w:szCs w:val="24"/>
        </w:rPr>
        <w:t>фического искусства, способность самостоятельно оценить хореографическое произведение, музыкальность и выразительность, благородство манеры исполнения, понимание выразительности отдельных элементов, чувство товарищества и взаимопомощи.</w:t>
      </w:r>
    </w:p>
    <w:p w:rsidR="00235A07" w:rsidRDefault="00DB76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</w:t>
      </w:r>
      <w:r>
        <w:rPr>
          <w:rFonts w:ascii="Times New Roman" w:hAnsi="Times New Roman" w:cs="Times New Roman"/>
          <w:sz w:val="24"/>
          <w:szCs w:val="24"/>
        </w:rPr>
        <w:t>ополнительн</w:t>
      </w:r>
      <w:r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об</w:t>
      </w:r>
      <w:r>
        <w:rPr>
          <w:rFonts w:ascii="Times New Roman" w:hAnsi="Times New Roman" w:cs="Times New Roman"/>
          <w:sz w:val="24"/>
          <w:szCs w:val="24"/>
        </w:rPr>
        <w:t>щеобразовательн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общеразвивающ</w:t>
      </w:r>
      <w:r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«Мир танца» художественной направленности </w:t>
      </w:r>
      <w:r>
        <w:rPr>
          <w:rFonts w:ascii="Times New Roman" w:hAnsi="Times New Roman" w:cs="Times New Roman"/>
          <w:sz w:val="24"/>
          <w:szCs w:val="24"/>
        </w:rPr>
        <w:t>могут заниматься дети</w:t>
      </w:r>
      <w:r>
        <w:rPr>
          <w:rFonts w:ascii="Times New Roman" w:hAnsi="Times New Roman" w:cs="Times New Roman"/>
          <w:sz w:val="24"/>
          <w:szCs w:val="24"/>
        </w:rPr>
        <w:t xml:space="preserve"> 6 -15 лет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5A07" w:rsidRDefault="00DB76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Актуальность программы</w:t>
      </w:r>
      <w:r>
        <w:rPr>
          <w:rFonts w:ascii="Times New Roman" w:hAnsi="Times New Roman" w:cs="Times New Roman"/>
          <w:sz w:val="24"/>
          <w:szCs w:val="24"/>
        </w:rPr>
        <w:t xml:space="preserve"> состоит в том, что на данный момент патриотическое и духовно-нравственное воспитание является одним из приоритетн</w:t>
      </w:r>
      <w:r>
        <w:rPr>
          <w:rFonts w:ascii="Times New Roman" w:hAnsi="Times New Roman" w:cs="Times New Roman"/>
          <w:sz w:val="24"/>
          <w:szCs w:val="24"/>
        </w:rPr>
        <w:t>ых направлений в образовании. Программа способствует тому,  что в процессе творческой практики дети открывают в себе общечеловеческие способности отношения к миру, жизни. Историко-бытовые и бальные танцы играют немаловажную роль в воспитании детей. Это свя</w:t>
      </w:r>
      <w:r>
        <w:rPr>
          <w:rFonts w:ascii="Times New Roman" w:hAnsi="Times New Roman" w:cs="Times New Roman"/>
          <w:sz w:val="24"/>
          <w:szCs w:val="24"/>
        </w:rPr>
        <w:t xml:space="preserve">зано с многогранностью бального танца, который сочетает в себе средства музыкального, пластического, спортивно – физического, и художественного развития. Данный программный материал даёт возможность создавать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несложные сюжетно - тематически</w:t>
      </w:r>
      <w:r>
        <w:rPr>
          <w:rFonts w:ascii="Times New Roman" w:hAnsi="Times New Roman" w:cs="Times New Roman"/>
          <w:sz w:val="24"/>
          <w:szCs w:val="24"/>
        </w:rPr>
        <w:t>е номера, танцевальные этюды. Предложенная программа поможет успешно проводить работу по формированию у детей красивой осанки, свободы и пластики движений. Чувства и настроения, вызванные музыкой, придадут движениям детей эмоциональную окраску, влияя на ра</w:t>
      </w:r>
      <w:r>
        <w:rPr>
          <w:rFonts w:ascii="Times New Roman" w:hAnsi="Times New Roman" w:cs="Times New Roman"/>
          <w:sz w:val="24"/>
          <w:szCs w:val="24"/>
        </w:rPr>
        <w:t>знообразие и выразительность жестов. Программа «Мир танца» содержит оптимальный набор тренировочных упражнений и танцевальных движений, что способствует гармоническому развитию танцевальных способностей обучающихся. Теоретические сведения о танце даются не</w:t>
      </w:r>
      <w:r>
        <w:rPr>
          <w:rFonts w:ascii="Times New Roman" w:hAnsi="Times New Roman" w:cs="Times New Roman"/>
          <w:sz w:val="24"/>
          <w:szCs w:val="24"/>
        </w:rPr>
        <w:t>посредственно в процессе занятий и в ходе работы над постановками.</w:t>
      </w:r>
    </w:p>
    <w:p w:rsidR="00235A07" w:rsidRDefault="00DB76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Новизна программы </w:t>
      </w:r>
      <w:r>
        <w:rPr>
          <w:rFonts w:ascii="Times New Roman" w:hAnsi="Times New Roman" w:cs="Times New Roman"/>
          <w:sz w:val="24"/>
          <w:szCs w:val="24"/>
        </w:rPr>
        <w:t>заключается в том, что в основу программы  положено развитие творческой активности детей  через наиболее распространенные виды танцевального искусства, начиная с  XVI до X</w:t>
      </w:r>
      <w:r>
        <w:rPr>
          <w:rFonts w:ascii="Times New Roman" w:hAnsi="Times New Roman" w:cs="Times New Roman"/>
          <w:sz w:val="24"/>
          <w:szCs w:val="24"/>
        </w:rPr>
        <w:t xml:space="preserve">IX вв. </w:t>
      </w:r>
    </w:p>
    <w:p w:rsidR="00235A07" w:rsidRDefault="00DB767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Отличительная особенность программы</w:t>
      </w:r>
      <w:r>
        <w:rPr>
          <w:rFonts w:ascii="Times New Roman" w:hAnsi="Times New Roman" w:cs="Times New Roman"/>
          <w:sz w:val="24"/>
          <w:szCs w:val="24"/>
        </w:rPr>
        <w:t xml:space="preserve"> в том, что осваивать её содержание могут дети с различным уровнем физических возможностей. Начать обучение можно с любого возраста, предусмотренного программой. Обучение построено по принципу «от простого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сложн</w:t>
      </w:r>
      <w:r>
        <w:rPr>
          <w:rFonts w:ascii="Times New Roman" w:hAnsi="Times New Roman" w:cs="Times New Roman"/>
          <w:sz w:val="24"/>
          <w:szCs w:val="24"/>
        </w:rPr>
        <w:t>ому», поэтому целесообразно пройти весь этап обучения.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35A07" w:rsidRDefault="00DB767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Особенность реализации программы</w:t>
      </w:r>
    </w:p>
    <w:p w:rsidR="00235A07" w:rsidRDefault="00DB76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данной программе принимаются дети без предъявления требований к уровню подготовки.</w:t>
      </w:r>
    </w:p>
    <w:p w:rsidR="00235A07" w:rsidRDefault="00DB76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Программа рассчитана на 5 лет. Занятия проводятся с группой детей </w:t>
      </w:r>
      <w:r>
        <w:rPr>
          <w:rFonts w:ascii="Times New Roman" w:hAnsi="Times New Roman" w:cs="Times New Roman"/>
          <w:sz w:val="24"/>
          <w:szCs w:val="24"/>
        </w:rPr>
        <w:t>10-15 человек, 1 раз в неделю по 1 учебному часу. Образовательная нагрузка 36 часов в год.</w:t>
      </w:r>
    </w:p>
    <w:p w:rsidR="00235A07" w:rsidRDefault="00DB767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Цель программы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235A07" w:rsidRDefault="00DB76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условий для формирования и развития творческой личности, удовлетворения художественных запросов обучающихся через ознакомление с наиболее </w:t>
      </w:r>
      <w:r>
        <w:rPr>
          <w:rFonts w:ascii="Times New Roman" w:hAnsi="Times New Roman" w:cs="Times New Roman"/>
          <w:sz w:val="24"/>
          <w:szCs w:val="24"/>
        </w:rPr>
        <w:t>распространенными бытовыми танцами прошлых веков (от XVI до XIX).</w:t>
      </w:r>
    </w:p>
    <w:p w:rsidR="00235A07" w:rsidRDefault="00DB7671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Задачи программы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235A07" w:rsidRDefault="00DB767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Образовательные:</w:t>
      </w:r>
    </w:p>
    <w:p w:rsidR="00235A07" w:rsidRDefault="00DB767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научить технике исполнения танцевальных движений;</w:t>
      </w:r>
    </w:p>
    <w:p w:rsidR="00235A07" w:rsidRDefault="00DB7671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у детей музыкально-ритмические навыки;</w:t>
      </w:r>
    </w:p>
    <w:p w:rsidR="00235A07" w:rsidRDefault="00DB7671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навыки правильного и выразительного движ</w:t>
      </w:r>
      <w:r>
        <w:rPr>
          <w:rFonts w:ascii="Times New Roman" w:hAnsi="Times New Roman" w:cs="Times New Roman"/>
          <w:sz w:val="24"/>
          <w:szCs w:val="24"/>
        </w:rPr>
        <w:t xml:space="preserve">ения; </w:t>
      </w:r>
    </w:p>
    <w:p w:rsidR="00235A07" w:rsidRDefault="00DB7671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обучить детей сценическому мастерству.</w:t>
      </w:r>
    </w:p>
    <w:p w:rsidR="00235A07" w:rsidRDefault="00DB767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</w:p>
    <w:p w:rsidR="00235A07" w:rsidRDefault="00DB7671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эмоциональную отзывчивость к музыке;</w:t>
      </w:r>
    </w:p>
    <w:p w:rsidR="00235A07" w:rsidRDefault="00DB7671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определять музыкальный размер, ритм, темп;</w:t>
      </w:r>
    </w:p>
    <w:p w:rsidR="00235A07" w:rsidRDefault="00DB7671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координацию движений;</w:t>
      </w:r>
    </w:p>
    <w:p w:rsidR="00235A07" w:rsidRDefault="00DB7671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творческое начало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(воображение, </w:t>
      </w:r>
      <w:r>
        <w:rPr>
          <w:rFonts w:ascii="Times New Roman" w:hAnsi="Times New Roman" w:cs="Times New Roman"/>
          <w:sz w:val="24"/>
          <w:szCs w:val="24"/>
        </w:rPr>
        <w:t>память);</w:t>
      </w:r>
    </w:p>
    <w:p w:rsidR="00235A07" w:rsidRDefault="00DB7671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мотивационно-личностную сферу ребенка, направленную на формирование здорового образа жизни;</w:t>
      </w:r>
    </w:p>
    <w:p w:rsidR="00235A07" w:rsidRDefault="00DB767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</w:p>
    <w:p w:rsidR="00235A07" w:rsidRDefault="00DB7671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формированию общей культуры ребёнка, способной принять полученные знания и умения на практике.</w:t>
      </w:r>
    </w:p>
    <w:p w:rsidR="00235A07" w:rsidRDefault="00235A07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Организация учебно</w:t>
      </w:r>
      <w:r>
        <w:rPr>
          <w:rFonts w:ascii="Times New Roman" w:hAnsi="Times New Roman" w:cs="Times New Roman"/>
          <w:b/>
          <w:i/>
          <w:sz w:val="24"/>
          <w:szCs w:val="24"/>
        </w:rPr>
        <w:t>-воспитательного процесса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заинтересовать детей, поддерживать в них интерес к занятиям, необходимо правильно организовать процесс обучения. Разнообразие, познание нового, постепенное усложнение изучаемого материала способствуют сохранению желания реб</w:t>
      </w:r>
      <w:r>
        <w:rPr>
          <w:rFonts w:ascii="Times New Roman" w:hAnsi="Times New Roman" w:cs="Times New Roman"/>
          <w:sz w:val="24"/>
          <w:szCs w:val="24"/>
        </w:rPr>
        <w:t xml:space="preserve">енка снова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придти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зал. Программа включает в себя изучение нетрадиционных видов гимнастики и  построена следующим образом:  </w:t>
      </w:r>
    </w:p>
    <w:p w:rsidR="00235A07" w:rsidRDefault="00DB767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1 год обучения</w:t>
      </w:r>
      <w:r>
        <w:rPr>
          <w:rFonts w:ascii="Times New Roman" w:hAnsi="Times New Roman" w:cs="Times New Roman"/>
          <w:b/>
          <w:sz w:val="24"/>
          <w:szCs w:val="24"/>
        </w:rPr>
        <w:t>. Ритмопластика.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базы двигательных действий, знаний танцевальной</w:t>
      </w:r>
      <w:r>
        <w:rPr>
          <w:rFonts w:ascii="Times New Roman" w:hAnsi="Times New Roman" w:cs="Times New Roman"/>
          <w:sz w:val="24"/>
          <w:szCs w:val="24"/>
        </w:rPr>
        <w:t xml:space="preserve"> терминологии, обучение основным элементам, а так же ритмические задания, развивающие двигательные способности и познавательный интерес к танцу.</w:t>
      </w:r>
    </w:p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sz w:val="8"/>
          <w:szCs w:val="24"/>
        </w:rPr>
      </w:pP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2 год обучения.</w:t>
      </w:r>
      <w:r>
        <w:rPr>
          <w:rFonts w:ascii="Times New Roman" w:hAnsi="Times New Roman" w:cs="Times New Roman"/>
          <w:b/>
          <w:sz w:val="24"/>
          <w:szCs w:val="24"/>
        </w:rPr>
        <w:t xml:space="preserve"> «Первые шаги».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чувства ритма, умения двигаться легко и красиво, подчиняя свои движения требованиям гибкости и пластики.    </w:t>
      </w:r>
    </w:p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i/>
          <w:sz w:val="24"/>
          <w:szCs w:val="24"/>
        </w:rPr>
        <w:t>3 год обучения</w:t>
      </w:r>
      <w:r>
        <w:rPr>
          <w:rFonts w:ascii="Times New Roman" w:hAnsi="Times New Roman" w:cs="Times New Roman"/>
          <w:b/>
          <w:sz w:val="24"/>
          <w:szCs w:val="24"/>
        </w:rPr>
        <w:t>. «От движения к танцу».</w:t>
      </w:r>
    </w:p>
    <w:p w:rsidR="00235A07" w:rsidRDefault="00DB7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синхронных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ритмических движений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формирование умения владеть своими </w:t>
      </w:r>
      <w:r>
        <w:rPr>
          <w:rFonts w:ascii="Times New Roman" w:hAnsi="Times New Roman" w:cs="Times New Roman"/>
          <w:sz w:val="24"/>
          <w:szCs w:val="24"/>
        </w:rPr>
        <w:t xml:space="preserve">движениями исполняющихся под музыку. </w:t>
      </w:r>
    </w:p>
    <w:p w:rsidR="00235A07" w:rsidRDefault="00235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</w:p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4 год обучения</w:t>
      </w:r>
      <w:r>
        <w:rPr>
          <w:rFonts w:ascii="Times New Roman" w:hAnsi="Times New Roman" w:cs="Times New Roman"/>
          <w:b/>
          <w:sz w:val="24"/>
          <w:szCs w:val="24"/>
        </w:rPr>
        <w:t>. «Основы танца».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правильной осанки при выполнении упражнений, исполнения танца, развитие концентрации внимания, памяти.</w:t>
      </w:r>
      <w:r>
        <w:rPr>
          <w:rFonts w:ascii="Times New Roman" w:hAnsi="Times New Roman" w:cs="Times New Roman"/>
          <w:color w:val="00000A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Особое место занимает работа над движением рук, ног, головы, корпуса на середине. </w:t>
      </w:r>
    </w:p>
    <w:p w:rsidR="00235A07" w:rsidRDefault="00235A07">
      <w:pPr>
        <w:spacing w:after="0" w:line="240" w:lineRule="auto"/>
        <w:ind w:left="-567"/>
        <w:jc w:val="both"/>
        <w:rPr>
          <w:rFonts w:ascii="Times New Roman" w:hAnsi="Times New Roman" w:cs="Times New Roman"/>
          <w:sz w:val="10"/>
          <w:szCs w:val="24"/>
        </w:rPr>
      </w:pP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5 год обучения.</w:t>
      </w:r>
      <w:r>
        <w:rPr>
          <w:rFonts w:ascii="Times New Roman" w:hAnsi="Times New Roman" w:cs="Times New Roman"/>
          <w:b/>
          <w:sz w:val="24"/>
          <w:szCs w:val="24"/>
        </w:rPr>
        <w:t xml:space="preserve"> «Танец»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координации  движений, двигательной памяти, умение согласовывать свои движения с музыкой.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каждом году обучения на занятиях логически сочетаются виды деятельности: ритмопластика, прослушивание музыки, упражнения на ор</w:t>
      </w:r>
      <w:r>
        <w:rPr>
          <w:rFonts w:ascii="Times New Roman" w:hAnsi="Times New Roman" w:cs="Times New Roman"/>
          <w:sz w:val="24"/>
          <w:szCs w:val="24"/>
        </w:rPr>
        <w:t>иентацию в пространстве, развитие танцевальных и физических данных.</w:t>
      </w:r>
    </w:p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Контроль результатов образовательного процесса.</w:t>
      </w:r>
    </w:p>
    <w:p w:rsidR="00235A07" w:rsidRDefault="00DB767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успешной реализации программы используются различные формы контроля: текущий, итоговый, первоначальный и самоконтроль.</w:t>
      </w:r>
    </w:p>
    <w:p w:rsidR="00235A07" w:rsidRDefault="00DB7671">
      <w:pPr>
        <w:spacing w:after="0" w:line="25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Задачи контроля:</w:t>
      </w:r>
    </w:p>
    <w:p w:rsidR="00235A07" w:rsidRDefault="00DB7671">
      <w:pPr>
        <w:numPr>
          <w:ilvl w:val="0"/>
          <w:numId w:val="4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определение фактических знаний теоретического материала;</w:t>
      </w:r>
    </w:p>
    <w:p w:rsidR="00235A07" w:rsidRDefault="00DB7671">
      <w:pPr>
        <w:numPr>
          <w:ilvl w:val="0"/>
          <w:numId w:val="4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применение полученных умений и навыков на практике;</w:t>
      </w:r>
    </w:p>
    <w:p w:rsidR="00235A07" w:rsidRDefault="00DB7671">
      <w:pPr>
        <w:numPr>
          <w:ilvl w:val="0"/>
          <w:numId w:val="4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определение уровня развития таких качеств, как подвижность, пластика и т.д.</w:t>
      </w:r>
    </w:p>
    <w:p w:rsidR="00235A07" w:rsidRDefault="00DB767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Контроль знаний и умений обучающихся проводить на итоговых занятиях, в</w:t>
      </w:r>
      <w:r>
        <w:rPr>
          <w:rFonts w:ascii="Times New Roman" w:eastAsia="Calibri" w:hAnsi="Times New Roman" w:cs="Times New Roman"/>
          <w:sz w:val="24"/>
          <w:szCs w:val="24"/>
        </w:rPr>
        <w:t>ыступлениях и занятиях смотрах.</w:t>
      </w:r>
    </w:p>
    <w:p w:rsidR="00235A07" w:rsidRDefault="00DB767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Формы контроля:</w:t>
      </w:r>
    </w:p>
    <w:p w:rsidR="00235A07" w:rsidRDefault="00DB7671">
      <w:pPr>
        <w:pStyle w:val="a6"/>
        <w:numPr>
          <w:ilvl w:val="0"/>
          <w:numId w:val="5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промежуточная аттестация;</w:t>
      </w:r>
    </w:p>
    <w:p w:rsidR="00235A07" w:rsidRDefault="00DB7671">
      <w:pPr>
        <w:pStyle w:val="a6"/>
        <w:numPr>
          <w:ilvl w:val="0"/>
          <w:numId w:val="5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итоговая аттестация по завершению учебного года, по завершению изучения программы.</w:t>
      </w:r>
    </w:p>
    <w:p w:rsidR="00235A07" w:rsidRDefault="00235A0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DB767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Способы отслеживания усвоения программы.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момента начала обучения  полученные знания на занятиях, умения и навыки, подвергаются педагогическому контролю с целью выявления качества усвоенных детьми знаний в рамках программы обучения.</w:t>
      </w:r>
    </w:p>
    <w:p w:rsidR="00235A07" w:rsidRDefault="00DB7671">
      <w:pPr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Систематическое наблюдение за каждым участником в процессе кол</w:t>
      </w:r>
      <w:r>
        <w:rPr>
          <w:rFonts w:ascii="Times New Roman" w:eastAsia="Calibri" w:hAnsi="Times New Roman" w:cs="Times New Roman"/>
          <w:sz w:val="24"/>
          <w:szCs w:val="24"/>
        </w:rPr>
        <w:t>лективного действия.</w:t>
      </w:r>
    </w:p>
    <w:p w:rsidR="00235A07" w:rsidRDefault="00DB7671">
      <w:pPr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Индивидуальная работа.</w:t>
      </w:r>
    </w:p>
    <w:p w:rsidR="00235A07" w:rsidRDefault="00DB7671">
      <w:pPr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Наблюдение за самостоятельной деятельностью детей.</w:t>
      </w:r>
    </w:p>
    <w:p w:rsidR="00235A07" w:rsidRDefault="00DB7671">
      <w:pPr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Тестирование.</w:t>
      </w:r>
    </w:p>
    <w:p w:rsidR="00235A07" w:rsidRDefault="00235A07">
      <w:pPr>
        <w:spacing w:after="0" w:line="256" w:lineRule="auto"/>
        <w:ind w:left="128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DB767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Формы проведения занятий: </w:t>
      </w:r>
    </w:p>
    <w:p w:rsidR="00235A07" w:rsidRDefault="00DB7671">
      <w:pPr>
        <w:numPr>
          <w:ilvl w:val="0"/>
          <w:numId w:val="7"/>
        </w:numPr>
        <w:spacing w:after="0" w:line="25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вводное занятие;</w:t>
      </w:r>
    </w:p>
    <w:p w:rsidR="00235A07" w:rsidRDefault="00DB7671">
      <w:pPr>
        <w:numPr>
          <w:ilvl w:val="0"/>
          <w:numId w:val="7"/>
        </w:numPr>
        <w:spacing w:after="0" w:line="25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постановка;</w:t>
      </w:r>
    </w:p>
    <w:p w:rsidR="00235A07" w:rsidRDefault="00DB7671">
      <w:pPr>
        <w:numPr>
          <w:ilvl w:val="0"/>
          <w:numId w:val="7"/>
        </w:numPr>
        <w:spacing w:after="0" w:line="25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репетиция; </w:t>
      </w:r>
    </w:p>
    <w:p w:rsidR="00235A07" w:rsidRDefault="00DB7671">
      <w:pPr>
        <w:numPr>
          <w:ilvl w:val="0"/>
          <w:numId w:val="7"/>
        </w:numPr>
        <w:spacing w:after="0" w:line="25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беседа с игровыми танцевальными элементами; </w:t>
      </w:r>
    </w:p>
    <w:p w:rsidR="00235A07" w:rsidRDefault="00DB7671">
      <w:pPr>
        <w:numPr>
          <w:ilvl w:val="0"/>
          <w:numId w:val="7"/>
        </w:numPr>
        <w:tabs>
          <w:tab w:val="left" w:pos="426"/>
        </w:tabs>
        <w:spacing w:after="0" w:line="25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диалог; </w:t>
      </w:r>
    </w:p>
    <w:p w:rsidR="00235A07" w:rsidRDefault="00DB7671">
      <w:pPr>
        <w:numPr>
          <w:ilvl w:val="0"/>
          <w:numId w:val="7"/>
        </w:numPr>
        <w:spacing w:after="0" w:line="25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смотр;</w:t>
      </w:r>
    </w:p>
    <w:p w:rsidR="00235A07" w:rsidRDefault="00DB7671">
      <w:pPr>
        <w:numPr>
          <w:ilvl w:val="0"/>
          <w:numId w:val="7"/>
        </w:numPr>
        <w:spacing w:after="0" w:line="25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концертное </w:t>
      </w:r>
      <w:r>
        <w:rPr>
          <w:rFonts w:ascii="Times New Roman" w:eastAsia="Calibri" w:hAnsi="Times New Roman" w:cs="Times New Roman"/>
          <w:sz w:val="24"/>
          <w:szCs w:val="24"/>
        </w:rPr>
        <w:t>выступление;</w:t>
      </w:r>
    </w:p>
    <w:p w:rsidR="00235A07" w:rsidRDefault="00DB7671">
      <w:pPr>
        <w:numPr>
          <w:ilvl w:val="0"/>
          <w:numId w:val="7"/>
        </w:numPr>
        <w:spacing w:after="0" w:line="25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итоговое занятие.</w:t>
      </w:r>
    </w:p>
    <w:p w:rsidR="00235A07" w:rsidRDefault="00235A0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35A07" w:rsidRDefault="00DB7671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СОДЕРЖАНИЕ ПРОГРАММЫ</w:t>
      </w:r>
    </w:p>
    <w:p w:rsidR="00235A07" w:rsidRDefault="00DB7671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Первый год обучения. </w:t>
      </w:r>
    </w:p>
    <w:p w:rsidR="00235A07" w:rsidRDefault="00DB7671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Ритмопластика.</w:t>
      </w:r>
    </w:p>
    <w:p w:rsidR="00235A07" w:rsidRDefault="00235A07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Основные задачи первого года обучения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Образовательные</w:t>
      </w:r>
      <w:r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A07" w:rsidRDefault="00DB7671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научить технике исполнения простейших упражнений;</w:t>
      </w:r>
    </w:p>
    <w:p w:rsidR="00235A07" w:rsidRDefault="00DB7671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закреплению двигательных навыков;</w:t>
      </w:r>
    </w:p>
    <w:p w:rsidR="00235A07" w:rsidRDefault="00DB7671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навык правильной осанки.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</w:p>
    <w:p w:rsidR="00235A07" w:rsidRDefault="00DB7671">
      <w:pPr>
        <w:pStyle w:val="a6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ориентироваться в пространстве;</w:t>
      </w:r>
    </w:p>
    <w:p w:rsidR="00235A07" w:rsidRDefault="00DB7671">
      <w:pPr>
        <w:pStyle w:val="a6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эмоциона</w:t>
      </w:r>
      <w:r>
        <w:rPr>
          <w:rFonts w:ascii="Times New Roman" w:hAnsi="Times New Roman" w:cs="Times New Roman"/>
          <w:sz w:val="24"/>
          <w:szCs w:val="24"/>
        </w:rPr>
        <w:t>льную отзывчивость к музыке;</w:t>
      </w:r>
    </w:p>
    <w:p w:rsidR="00235A07" w:rsidRDefault="00DB7671">
      <w:pPr>
        <w:pStyle w:val="a6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согласовывать свои действия с другими детьми.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Воспитательные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35A07" w:rsidRDefault="00DB7671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навыки работы в группе;</w:t>
      </w:r>
    </w:p>
    <w:p w:rsidR="00235A07" w:rsidRDefault="00DB7671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активизировать познавательный интерес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DB7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К концу 1 года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обучения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>Обучающие должны знать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35A07" w:rsidRDefault="00DB7671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гимнастическую терминологию;</w:t>
      </w:r>
    </w:p>
    <w:p w:rsidR="00235A07" w:rsidRDefault="00DB7671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технику выполнения упражнений;</w:t>
      </w:r>
    </w:p>
    <w:p w:rsidR="00235A07" w:rsidRDefault="00DB7671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упр</w:t>
      </w:r>
      <w:r>
        <w:rPr>
          <w:rFonts w:ascii="Times New Roman" w:hAnsi="Times New Roman" w:cs="Times New Roman"/>
          <w:sz w:val="24"/>
          <w:szCs w:val="24"/>
        </w:rPr>
        <w:t xml:space="preserve">ажнения под музыку.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235A07" w:rsidRDefault="00DB7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Обучающиеся должны уметь: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:rsidR="00235A07" w:rsidRDefault="00DB7671">
      <w:pPr>
        <w:pStyle w:val="a6"/>
        <w:numPr>
          <w:ilvl w:val="0"/>
          <w:numId w:val="12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контролировать осанку;</w:t>
      </w:r>
    </w:p>
    <w:p w:rsidR="00235A07" w:rsidRDefault="00DB7671">
      <w:pPr>
        <w:pStyle w:val="a6"/>
        <w:numPr>
          <w:ilvl w:val="0"/>
          <w:numId w:val="12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упражнения под музыку;</w:t>
      </w:r>
    </w:p>
    <w:p w:rsidR="00235A07" w:rsidRDefault="00DB7671">
      <w:pPr>
        <w:pStyle w:val="a6"/>
        <w:numPr>
          <w:ilvl w:val="0"/>
          <w:numId w:val="12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в группе.</w:t>
      </w:r>
    </w:p>
    <w:p w:rsidR="00235A07" w:rsidRDefault="00235A07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35A07" w:rsidRDefault="00DB7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</w:t>
      </w:r>
      <w:r>
        <w:rPr>
          <w:rFonts w:ascii="Times New Roman" w:hAnsi="Times New Roman" w:cs="Times New Roman"/>
          <w:b/>
          <w:sz w:val="24"/>
          <w:szCs w:val="24"/>
        </w:rPr>
        <w:t>тематический план первого года обучения.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5245"/>
        <w:gridCol w:w="1055"/>
        <w:gridCol w:w="1402"/>
        <w:gridCol w:w="945"/>
      </w:tblGrid>
      <w:tr w:rsidR="00235A07">
        <w:tc>
          <w:tcPr>
            <w:tcW w:w="599" w:type="dxa"/>
            <w:vMerge w:val="restart"/>
            <w:shd w:val="clear" w:color="auto" w:fill="D9D9D9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45" w:type="dxa"/>
            <w:vMerge w:val="restart"/>
            <w:shd w:val="clear" w:color="auto" w:fill="D9D9D9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3402" w:type="dxa"/>
            <w:gridSpan w:val="3"/>
            <w:shd w:val="clear" w:color="auto" w:fill="D9D9D9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часов</w:t>
            </w:r>
          </w:p>
        </w:tc>
      </w:tr>
      <w:tr w:rsidR="00235A07">
        <w:tc>
          <w:tcPr>
            <w:tcW w:w="599" w:type="dxa"/>
            <w:vMerge/>
            <w:shd w:val="clear" w:color="auto" w:fill="D9D9D9"/>
          </w:tcPr>
          <w:p w:rsidR="00235A07" w:rsidRDefault="00235A07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D9D9D9"/>
          </w:tcPr>
          <w:p w:rsidR="00235A07" w:rsidRDefault="00235A07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D9D9D9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02" w:type="dxa"/>
            <w:shd w:val="clear" w:color="auto" w:fill="D9D9D9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945" w:type="dxa"/>
            <w:shd w:val="clear" w:color="auto" w:fill="D9D9D9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235A07">
        <w:tc>
          <w:tcPr>
            <w:tcW w:w="599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35A07" w:rsidRDefault="00DB767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05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02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4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599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235A07" w:rsidRDefault="00DB767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Ритмопластика</w:t>
            </w:r>
          </w:p>
        </w:tc>
        <w:tc>
          <w:tcPr>
            <w:tcW w:w="105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35A07">
        <w:tc>
          <w:tcPr>
            <w:tcW w:w="599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235A07" w:rsidRDefault="00DB7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этюдов</w:t>
            </w:r>
          </w:p>
        </w:tc>
        <w:tc>
          <w:tcPr>
            <w:tcW w:w="105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35A07">
        <w:tc>
          <w:tcPr>
            <w:tcW w:w="599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vAlign w:val="center"/>
          </w:tcPr>
          <w:p w:rsidR="00235A07" w:rsidRDefault="00DB7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танца «Полька»</w:t>
            </w:r>
          </w:p>
        </w:tc>
        <w:tc>
          <w:tcPr>
            <w:tcW w:w="105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35A07">
        <w:tc>
          <w:tcPr>
            <w:tcW w:w="599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235A07" w:rsidRDefault="00DB767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05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5844" w:type="dxa"/>
            <w:gridSpan w:val="2"/>
          </w:tcPr>
          <w:p w:rsidR="00235A07" w:rsidRDefault="00DB767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5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02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94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235A07" w:rsidRDefault="00235A07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35A07" w:rsidRDefault="00DB7671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Содержание программы первого года обучения.</w:t>
      </w:r>
    </w:p>
    <w:p w:rsidR="00235A07" w:rsidRDefault="00235A07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35A07" w:rsidRDefault="00DB767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Тема 1.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Водное занятие.</w:t>
      </w:r>
    </w:p>
    <w:p w:rsidR="00235A07" w:rsidRDefault="00DB767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Знакомство с программой первого года обучения. Понятие ритмопластики. История возникновения и развития. Техника безопасности на занятиях.</w:t>
      </w:r>
    </w:p>
    <w:p w:rsidR="00235A07" w:rsidRDefault="00235A0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DB767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Тема 2.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Ритмопластика.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</w:t>
      </w:r>
    </w:p>
    <w:p w:rsidR="00235A07" w:rsidRDefault="00DB767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Понятие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«исходное положение» и название упражнений. Основные положения рук, ног, туловища.  Разучивание комплексов общеразвивающих упражнений. Упражнения на координацию, пластичность, правильное выполнение движений под музыку, соответственно ее структурным особен</w:t>
      </w:r>
      <w:r>
        <w:rPr>
          <w:rFonts w:ascii="Times New Roman" w:eastAsia="Calibri" w:hAnsi="Times New Roman" w:cs="Times New Roman"/>
          <w:sz w:val="24"/>
          <w:szCs w:val="24"/>
        </w:rPr>
        <w:t>ностям, характеру, метру, ритму, темпу и другим средствам музыкальной выразительности. Задания на осанку.</w:t>
      </w:r>
    </w:p>
    <w:p w:rsidR="00235A07" w:rsidRDefault="00DB7671">
      <w:pPr>
        <w:spacing w:after="0" w:line="25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235A07" w:rsidRDefault="00DB767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Тема 3.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Постановка этюдов. </w:t>
      </w:r>
      <w:r>
        <w:rPr>
          <w:rFonts w:ascii="Times New Roman" w:eastAsia="Calibri" w:hAnsi="Times New Roman" w:cs="Times New Roman"/>
          <w:sz w:val="24"/>
          <w:szCs w:val="24"/>
        </w:rPr>
        <w:t>Постановка этюдов с использованием  изученных движений.</w:t>
      </w:r>
    </w:p>
    <w:p w:rsidR="00235A07" w:rsidRDefault="00DB767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</w:t>
      </w:r>
    </w:p>
    <w:p w:rsidR="00235A07" w:rsidRDefault="00DB767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Тема 4.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Основы танца «Полька». </w:t>
      </w:r>
      <w:r>
        <w:rPr>
          <w:rFonts w:ascii="Times New Roman" w:eastAsia="Calibri" w:hAnsi="Times New Roman" w:cs="Times New Roman"/>
          <w:sz w:val="24"/>
          <w:szCs w:val="24"/>
        </w:rPr>
        <w:t>Изучение танца.</w:t>
      </w:r>
      <w:r>
        <w:rPr>
          <w:rFonts w:ascii="Times New Roman" w:hAnsi="Times New Roman" w:cs="Times New Roman"/>
          <w:sz w:val="24"/>
          <w:szCs w:val="24"/>
        </w:rPr>
        <w:t xml:space="preserve"> Одновременно с разучиванием упражнений для рук, корпуса и головы ведется постоянная работа над </w:t>
      </w:r>
      <w:r>
        <w:rPr>
          <w:rFonts w:ascii="Times New Roman" w:hAnsi="Times New Roman" w:cs="Times New Roman"/>
          <w:sz w:val="24"/>
          <w:szCs w:val="24"/>
        </w:rPr>
        <w:t xml:space="preserve">позами и положениями в паре. </w:t>
      </w:r>
      <w:proofErr w:type="gramStart"/>
      <w:r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 это разучивается в положении стоя на месте, затем закрепляются на простом танцевальном шаге польки. </w:t>
      </w:r>
    </w:p>
    <w:p w:rsidR="00235A07" w:rsidRDefault="00DB767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Тема 5.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Итоговое занятие.</w:t>
      </w:r>
    </w:p>
    <w:p w:rsidR="00235A07" w:rsidRDefault="00DB767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Подведение итогов работы за год. Показательные выступления.</w:t>
      </w:r>
    </w:p>
    <w:p w:rsidR="00235A07" w:rsidRDefault="00235A07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35A07" w:rsidRDefault="00DB7671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Второй год обучения. </w:t>
      </w:r>
    </w:p>
    <w:p w:rsidR="00235A07" w:rsidRDefault="00DB7671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Перв</w:t>
      </w:r>
      <w:r>
        <w:rPr>
          <w:rFonts w:ascii="Times New Roman" w:eastAsia="Calibri" w:hAnsi="Times New Roman" w:cs="Times New Roman"/>
          <w:b/>
          <w:sz w:val="24"/>
          <w:szCs w:val="24"/>
        </w:rPr>
        <w:t>ые шаги.</w:t>
      </w:r>
    </w:p>
    <w:p w:rsidR="00235A07" w:rsidRDefault="00235A07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Основные задачи второго года обучения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Образовательные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35A07" w:rsidRDefault="00DB7671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комплексы ритмопластики;</w:t>
      </w:r>
    </w:p>
    <w:p w:rsidR="00235A07" w:rsidRDefault="00DB7671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работу над пластичностью;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Развивающие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35A07" w:rsidRDefault="00DB7671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чувство ритма, чувство позы;</w:t>
      </w:r>
    </w:p>
    <w:p w:rsidR="00235A07" w:rsidRDefault="00DB7671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пластику в движении;</w:t>
      </w:r>
    </w:p>
    <w:p w:rsidR="00235A07" w:rsidRDefault="00DB7671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устойчивость движений</w:t>
      </w:r>
      <w:r>
        <w:rPr>
          <w:rFonts w:ascii="Times New Roman" w:hAnsi="Times New Roman" w:cs="Times New Roman"/>
          <w:sz w:val="24"/>
          <w:szCs w:val="24"/>
        </w:rPr>
        <w:t xml:space="preserve"> и координацию.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</w:p>
    <w:p w:rsidR="00235A07" w:rsidRDefault="00DB7671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коммуникативную культуру;</w:t>
      </w:r>
    </w:p>
    <w:p w:rsidR="00235A07" w:rsidRDefault="00DB7671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активность в творческой деятельности.</w:t>
      </w:r>
    </w:p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 концу 2 года обучения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Обучающие должны знать:</w:t>
      </w:r>
    </w:p>
    <w:p w:rsidR="00235A07" w:rsidRDefault="00DB7671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комплексы упражнений;</w:t>
      </w:r>
    </w:p>
    <w:p w:rsidR="00235A07" w:rsidRDefault="00DB7671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возможности своего двигательного аппарата;</w:t>
      </w:r>
    </w:p>
    <w:p w:rsidR="00235A07" w:rsidRDefault="00DB7671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выполнения </w:t>
      </w:r>
      <w:r>
        <w:rPr>
          <w:rFonts w:ascii="Times New Roman" w:hAnsi="Times New Roman" w:cs="Times New Roman"/>
          <w:sz w:val="24"/>
          <w:szCs w:val="24"/>
        </w:rPr>
        <w:t>движений танца.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Обучающие должны уметь:</w:t>
      </w:r>
    </w:p>
    <w:p w:rsidR="00235A07" w:rsidRDefault="00DB7671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в паре;</w:t>
      </w:r>
    </w:p>
    <w:p w:rsidR="00235A07" w:rsidRDefault="00DB7671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держать равновесие;</w:t>
      </w:r>
    </w:p>
    <w:p w:rsidR="00235A07" w:rsidRDefault="00DB7671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двигаться в заданном ритме.</w:t>
      </w:r>
    </w:p>
    <w:p w:rsidR="00235A07" w:rsidRDefault="00235A07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35A07" w:rsidRDefault="00235A07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35A07" w:rsidRDefault="00DB7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Учебно-тематический план второго года обучения.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5245"/>
        <w:gridCol w:w="1055"/>
        <w:gridCol w:w="1402"/>
        <w:gridCol w:w="945"/>
      </w:tblGrid>
      <w:tr w:rsidR="00235A07">
        <w:tc>
          <w:tcPr>
            <w:tcW w:w="599" w:type="dxa"/>
            <w:vMerge w:val="restart"/>
            <w:shd w:val="clear" w:color="auto" w:fill="D9D9D9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45" w:type="dxa"/>
            <w:vMerge w:val="restart"/>
            <w:shd w:val="clear" w:color="auto" w:fill="D9D9D9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3402" w:type="dxa"/>
            <w:gridSpan w:val="3"/>
            <w:shd w:val="clear" w:color="auto" w:fill="D9D9D9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часов</w:t>
            </w:r>
          </w:p>
        </w:tc>
      </w:tr>
      <w:tr w:rsidR="00235A07">
        <w:tc>
          <w:tcPr>
            <w:tcW w:w="599" w:type="dxa"/>
            <w:vMerge/>
            <w:shd w:val="clear" w:color="auto" w:fill="D9D9D9"/>
          </w:tcPr>
          <w:p w:rsidR="00235A07" w:rsidRDefault="00235A07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D9D9D9"/>
          </w:tcPr>
          <w:p w:rsidR="00235A07" w:rsidRDefault="00235A07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D9D9D9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02" w:type="dxa"/>
            <w:shd w:val="clear" w:color="auto" w:fill="D9D9D9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945" w:type="dxa"/>
            <w:shd w:val="clear" w:color="auto" w:fill="D9D9D9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235A07">
        <w:tc>
          <w:tcPr>
            <w:tcW w:w="599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35A07" w:rsidRDefault="00DB767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05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02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4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599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235A07" w:rsidRDefault="00DB767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ритмопластики</w:t>
            </w:r>
          </w:p>
        </w:tc>
        <w:tc>
          <w:tcPr>
            <w:tcW w:w="105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02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4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35A07">
        <w:tc>
          <w:tcPr>
            <w:tcW w:w="599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235A07" w:rsidRDefault="00DB7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танца медленный вальс «Вальс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«Марш».</w:t>
            </w:r>
          </w:p>
        </w:tc>
        <w:tc>
          <w:tcPr>
            <w:tcW w:w="105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02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4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35A07">
        <w:tc>
          <w:tcPr>
            <w:tcW w:w="599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vAlign w:val="center"/>
          </w:tcPr>
          <w:p w:rsidR="00235A07" w:rsidRDefault="00DB7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этюдов</w:t>
            </w:r>
          </w:p>
        </w:tc>
        <w:tc>
          <w:tcPr>
            <w:tcW w:w="105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02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94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35A07">
        <w:tc>
          <w:tcPr>
            <w:tcW w:w="599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235A07" w:rsidRDefault="00DB767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05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5844" w:type="dxa"/>
            <w:gridSpan w:val="2"/>
          </w:tcPr>
          <w:p w:rsidR="00235A07" w:rsidRDefault="00DB767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5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2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4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235A07" w:rsidRDefault="00235A0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35A07" w:rsidRDefault="00235A0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35A07" w:rsidRDefault="00235A0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35A07" w:rsidRDefault="00235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DB7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 второго года обучения.</w:t>
      </w:r>
    </w:p>
    <w:p w:rsidR="00235A07" w:rsidRDefault="00235A07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Тема 1.</w:t>
      </w:r>
      <w:r>
        <w:rPr>
          <w:rFonts w:ascii="Times New Roman" w:hAnsi="Times New Roman" w:cs="Times New Roman"/>
          <w:b/>
          <w:sz w:val="24"/>
          <w:szCs w:val="24"/>
        </w:rPr>
        <w:t xml:space="preserve"> Водное занятие.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с программой второго года обучения. Повторение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. Техника безопасности на занятиях.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Тема 2.</w:t>
      </w:r>
      <w:r>
        <w:rPr>
          <w:rFonts w:ascii="Times New Roman" w:hAnsi="Times New Roman" w:cs="Times New Roman"/>
          <w:b/>
          <w:sz w:val="24"/>
          <w:szCs w:val="24"/>
        </w:rPr>
        <w:t xml:space="preserve">   Основы  ритмопластики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основу входит мышечное чувство, которое вырабатывается в ходе занятий. Правильная постановка рук и ног, удержание прямой осанки, правильная линия поз, собранные кисти. Выполнение </w:t>
      </w:r>
      <w:r>
        <w:rPr>
          <w:rFonts w:ascii="Times New Roman" w:hAnsi="Times New Roman" w:cs="Times New Roman"/>
          <w:sz w:val="24"/>
          <w:szCs w:val="24"/>
        </w:rPr>
        <w:t xml:space="preserve">упражнений в разных темпах.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Тема 3.</w:t>
      </w:r>
      <w:r>
        <w:rPr>
          <w:rFonts w:ascii="Times New Roman" w:hAnsi="Times New Roman" w:cs="Times New Roman"/>
          <w:b/>
          <w:sz w:val="24"/>
          <w:szCs w:val="24"/>
        </w:rPr>
        <w:t xml:space="preserve">   Основы танца медленный вальс «Вальс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Вилетта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ритма ¾. Основные движения танца «Вальс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Вилетта</w:t>
      </w:r>
      <w:proofErr w:type="spellEnd"/>
      <w:r>
        <w:rPr>
          <w:rFonts w:ascii="Times New Roman" w:hAnsi="Times New Roman" w:cs="Times New Roman"/>
          <w:sz w:val="24"/>
          <w:szCs w:val="24"/>
        </w:rPr>
        <w:t>» по одному, в паре. Изучение различных перестроений танца «Марш».</w:t>
      </w:r>
    </w:p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Тема 4</w:t>
      </w:r>
      <w:r>
        <w:rPr>
          <w:rFonts w:ascii="Times New Roman" w:hAnsi="Times New Roman" w:cs="Times New Roman"/>
          <w:b/>
          <w:sz w:val="24"/>
          <w:szCs w:val="24"/>
        </w:rPr>
        <w:t>.   Постановка этюдов.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Постановка этюдов с использованием  изученных </w:t>
      </w:r>
      <w:r>
        <w:rPr>
          <w:rFonts w:ascii="Times New Roman" w:hAnsi="Times New Roman" w:cs="Times New Roman"/>
          <w:sz w:val="24"/>
          <w:szCs w:val="24"/>
        </w:rPr>
        <w:t>движений.</w:t>
      </w:r>
    </w:p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Тема 5</w:t>
      </w:r>
      <w:r>
        <w:rPr>
          <w:rFonts w:ascii="Times New Roman" w:hAnsi="Times New Roman" w:cs="Times New Roman"/>
          <w:b/>
          <w:sz w:val="24"/>
          <w:szCs w:val="24"/>
        </w:rPr>
        <w:t>. Итоговое занятие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работы за год. Диагностика. Показательные выступления.</w:t>
      </w:r>
    </w:p>
    <w:p w:rsidR="00235A07" w:rsidRDefault="00235A07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35A07" w:rsidRDefault="00DB7671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>Третий год обучения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.</w:t>
      </w:r>
    </w:p>
    <w:p w:rsidR="00235A07" w:rsidRDefault="00DB7671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От движения к танцу.</w:t>
      </w:r>
    </w:p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Основные задачи третьего года обучения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Образовательные:</w:t>
      </w:r>
    </w:p>
    <w:p w:rsidR="00235A07" w:rsidRDefault="00DB7671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способствовать развитию двигательной памяти </w:t>
      </w:r>
      <w:r>
        <w:rPr>
          <w:rFonts w:ascii="Times New Roman" w:hAnsi="Times New Roman" w:cs="Times New Roman"/>
          <w:sz w:val="24"/>
          <w:szCs w:val="24"/>
        </w:rPr>
        <w:t>и творческого мышления;</w:t>
      </w:r>
    </w:p>
    <w:p w:rsidR="00235A07" w:rsidRDefault="00DB7671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технику выполнения упражнений.</w:t>
      </w:r>
    </w:p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Развивающие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235A07" w:rsidRDefault="00DB7671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владеть своим телом и движениями;</w:t>
      </w:r>
    </w:p>
    <w:p w:rsidR="00235A07" w:rsidRDefault="00DB7671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готовность к творчеству;</w:t>
      </w:r>
    </w:p>
    <w:p w:rsidR="00235A07" w:rsidRDefault="00DB7671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уверенность в своих движениях.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</w:p>
    <w:p w:rsidR="00235A07" w:rsidRDefault="00DB7671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воспитывать чувство </w:t>
      </w:r>
      <w:r>
        <w:rPr>
          <w:rFonts w:ascii="Times New Roman" w:hAnsi="Times New Roman" w:cs="Times New Roman"/>
          <w:sz w:val="24"/>
          <w:szCs w:val="24"/>
        </w:rPr>
        <w:t>коллективизма, взаимопомощи и поддержки;</w:t>
      </w:r>
    </w:p>
    <w:p w:rsidR="00235A07" w:rsidRDefault="00DB7671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условия для реализации  творческой активности.</w:t>
      </w:r>
    </w:p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 концу 3 года обучения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Обучающие должны знать:</w:t>
      </w:r>
    </w:p>
    <w:p w:rsidR="00235A07" w:rsidRDefault="00DB7671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изученные виды танцев, правила их исполнения;</w:t>
      </w:r>
    </w:p>
    <w:p w:rsidR="00235A07" w:rsidRDefault="00DB7671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изученные движения;</w:t>
      </w:r>
    </w:p>
    <w:p w:rsidR="00235A07" w:rsidRDefault="00DB7671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выполнения упражнений. 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Обучающие дол</w:t>
      </w:r>
      <w:r>
        <w:rPr>
          <w:rFonts w:ascii="Times New Roman" w:hAnsi="Times New Roman" w:cs="Times New Roman"/>
          <w:b/>
          <w:i/>
          <w:sz w:val="24"/>
          <w:szCs w:val="24"/>
        </w:rPr>
        <w:t>жны уметь:</w:t>
      </w:r>
    </w:p>
    <w:p w:rsidR="00235A07" w:rsidRDefault="00DB7671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правильно  выполнять поставленные двигательные задачи;</w:t>
      </w:r>
    </w:p>
    <w:p w:rsidR="00235A07" w:rsidRDefault="00DB7671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эмоционально выражать себя в танце;</w:t>
      </w:r>
    </w:p>
    <w:p w:rsidR="00235A07" w:rsidRDefault="00DB7671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работать в группе.</w:t>
      </w:r>
    </w:p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A07" w:rsidRDefault="00DB7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Учебно-тематический план третьего года обучения.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5245"/>
        <w:gridCol w:w="1055"/>
        <w:gridCol w:w="1402"/>
        <w:gridCol w:w="945"/>
      </w:tblGrid>
      <w:tr w:rsidR="00235A07">
        <w:tc>
          <w:tcPr>
            <w:tcW w:w="599" w:type="dxa"/>
            <w:vMerge w:val="restart"/>
            <w:shd w:val="clear" w:color="auto" w:fill="D9D9D9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45" w:type="dxa"/>
            <w:vMerge w:val="restart"/>
            <w:shd w:val="clear" w:color="auto" w:fill="D9D9D9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3402" w:type="dxa"/>
            <w:gridSpan w:val="3"/>
            <w:shd w:val="clear" w:color="auto" w:fill="D9D9D9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часов</w:t>
            </w:r>
          </w:p>
        </w:tc>
      </w:tr>
      <w:tr w:rsidR="00235A07">
        <w:tc>
          <w:tcPr>
            <w:tcW w:w="599" w:type="dxa"/>
            <w:vMerge/>
            <w:shd w:val="clear" w:color="auto" w:fill="D9D9D9"/>
          </w:tcPr>
          <w:p w:rsidR="00235A07" w:rsidRDefault="00235A07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D9D9D9"/>
          </w:tcPr>
          <w:p w:rsidR="00235A07" w:rsidRDefault="00235A07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D9D9D9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02" w:type="dxa"/>
            <w:shd w:val="clear" w:color="auto" w:fill="D9D9D9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945" w:type="dxa"/>
            <w:shd w:val="clear" w:color="auto" w:fill="D9D9D9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235A07">
        <w:tc>
          <w:tcPr>
            <w:tcW w:w="599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35A07" w:rsidRDefault="00DB767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05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402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4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599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235A07" w:rsidRDefault="00DB767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Ритмопластика</w:t>
            </w:r>
          </w:p>
        </w:tc>
        <w:tc>
          <w:tcPr>
            <w:tcW w:w="105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02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4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35A07">
        <w:tc>
          <w:tcPr>
            <w:tcW w:w="599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235A07" w:rsidRDefault="00DB7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танца «Ча-ча-ча» </w:t>
            </w:r>
          </w:p>
        </w:tc>
        <w:tc>
          <w:tcPr>
            <w:tcW w:w="105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02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94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35A07">
        <w:tc>
          <w:tcPr>
            <w:tcW w:w="599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vAlign w:val="center"/>
          </w:tcPr>
          <w:p w:rsidR="00235A07" w:rsidRDefault="00DB7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этюдов</w:t>
            </w:r>
          </w:p>
        </w:tc>
        <w:tc>
          <w:tcPr>
            <w:tcW w:w="105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02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4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35A07">
        <w:tc>
          <w:tcPr>
            <w:tcW w:w="599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235A07" w:rsidRDefault="00DB767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05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5844" w:type="dxa"/>
            <w:gridSpan w:val="2"/>
          </w:tcPr>
          <w:p w:rsidR="00235A07" w:rsidRDefault="00DB767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5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2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4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DB7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программы третьего года обучения.</w:t>
      </w:r>
    </w:p>
    <w:p w:rsidR="00235A07" w:rsidRDefault="0023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Тема 1.</w:t>
      </w:r>
      <w:r>
        <w:rPr>
          <w:rFonts w:ascii="Times New Roman" w:hAnsi="Times New Roman" w:cs="Times New Roman"/>
          <w:b/>
          <w:sz w:val="24"/>
          <w:szCs w:val="24"/>
        </w:rPr>
        <w:t xml:space="preserve"> Водное занятие.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с программой </w:t>
      </w:r>
      <w:r>
        <w:rPr>
          <w:rFonts w:ascii="Times New Roman" w:hAnsi="Times New Roman" w:cs="Times New Roman"/>
          <w:sz w:val="24"/>
          <w:szCs w:val="24"/>
        </w:rPr>
        <w:t xml:space="preserve">третьего года обучения. Повторение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. Техника безопасности на занятиях.</w:t>
      </w:r>
    </w:p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Тема 2. </w:t>
      </w:r>
      <w:r>
        <w:rPr>
          <w:rFonts w:ascii="Times New Roman" w:hAnsi="Times New Roman" w:cs="Times New Roman"/>
          <w:b/>
          <w:sz w:val="24"/>
          <w:szCs w:val="24"/>
        </w:rPr>
        <w:t xml:space="preserve">  Основы ритмопластики.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понятия: поза, статика, пассивное растягивание, упражнения на пластику движений.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Тема 3</w:t>
      </w:r>
      <w:r>
        <w:rPr>
          <w:rFonts w:ascii="Times New Roman" w:hAnsi="Times New Roman" w:cs="Times New Roman"/>
          <w:b/>
          <w:sz w:val="24"/>
          <w:szCs w:val="24"/>
        </w:rPr>
        <w:t>.   Основы танца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танцем, его историей, прослушивание ритмического рисунка музыки «Ча-ча-ча». Изучение схемы шагов основного движения, не сложных фигур танца.</w:t>
      </w:r>
      <w:r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</w:p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Тема 4.</w:t>
      </w:r>
      <w:r>
        <w:rPr>
          <w:rFonts w:ascii="Times New Roman" w:hAnsi="Times New Roman" w:cs="Times New Roman"/>
          <w:b/>
          <w:sz w:val="24"/>
          <w:szCs w:val="24"/>
        </w:rPr>
        <w:t xml:space="preserve">   Поста</w:t>
      </w:r>
      <w:r>
        <w:rPr>
          <w:rFonts w:ascii="Times New Roman" w:hAnsi="Times New Roman" w:cs="Times New Roman"/>
          <w:b/>
          <w:sz w:val="24"/>
          <w:szCs w:val="24"/>
        </w:rPr>
        <w:t>новка этюдов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Постановка этюдов с использованием  изученных движений. Изучение танцевальных вариаций.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Тема 5.</w:t>
      </w:r>
      <w:r>
        <w:rPr>
          <w:rFonts w:ascii="Times New Roman" w:hAnsi="Times New Roman" w:cs="Times New Roman"/>
          <w:b/>
          <w:sz w:val="24"/>
          <w:szCs w:val="24"/>
        </w:rPr>
        <w:t xml:space="preserve">   Итоговое занятие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работы за год. Тестирование. Показательные выступления.</w:t>
      </w:r>
    </w:p>
    <w:p w:rsidR="00235A07" w:rsidRDefault="00235A07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A07" w:rsidRDefault="00DB7671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>Четвёртый год обучения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.</w:t>
      </w:r>
    </w:p>
    <w:p w:rsidR="00235A07" w:rsidRDefault="00DB7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танца.</w:t>
      </w:r>
    </w:p>
    <w:p w:rsidR="00235A07" w:rsidRDefault="0023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Основные задачи четвёртого года обучения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Образовательные:</w:t>
      </w:r>
    </w:p>
    <w:p w:rsidR="00235A07" w:rsidRDefault="00DB767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совершенствовать технику </w:t>
      </w:r>
      <w:r>
        <w:rPr>
          <w:rFonts w:ascii="Times New Roman" w:hAnsi="Times New Roman" w:cs="Times New Roman"/>
          <w:sz w:val="24"/>
          <w:szCs w:val="24"/>
        </w:rPr>
        <w:t>выполнения упражнений;</w:t>
      </w:r>
    </w:p>
    <w:p w:rsidR="00235A07" w:rsidRDefault="00DB767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правильному формированию мышечного тонуса;</w:t>
      </w:r>
    </w:p>
    <w:p w:rsidR="00235A07" w:rsidRDefault="00DB767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технику танца;</w:t>
      </w:r>
    </w:p>
    <w:p w:rsidR="00235A07" w:rsidRDefault="00DB767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базовые движения танца.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</w:p>
    <w:p w:rsidR="00235A07" w:rsidRDefault="00DB767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навыки уверенного выполнения движений;</w:t>
      </w:r>
    </w:p>
    <w:p w:rsidR="00235A07" w:rsidRDefault="00DB767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кругозора, знакомство с новыми видами танцевально</w:t>
      </w:r>
      <w:r>
        <w:rPr>
          <w:rFonts w:ascii="Times New Roman" w:hAnsi="Times New Roman" w:cs="Times New Roman"/>
          <w:sz w:val="24"/>
          <w:szCs w:val="24"/>
        </w:rPr>
        <w:t>го искусства.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Воспитательные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35A07" w:rsidRDefault="00DB767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эстетических качеств;</w:t>
      </w:r>
    </w:p>
    <w:p w:rsidR="00235A07" w:rsidRDefault="00DB767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элементы самоконтроля.</w:t>
      </w:r>
    </w:p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К концу 4 года обучения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Обучающиеся должны знать:</w:t>
      </w:r>
    </w:p>
    <w:p w:rsidR="00235A07" w:rsidRDefault="00DB767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дыхания в танце;</w:t>
      </w:r>
    </w:p>
    <w:p w:rsidR="00235A07" w:rsidRDefault="00DB767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технику выполнения базовых движений танца;</w:t>
      </w:r>
    </w:p>
    <w:p w:rsidR="00235A07" w:rsidRDefault="00DB767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движений.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Обучающие должны у</w:t>
      </w:r>
      <w:r>
        <w:rPr>
          <w:rFonts w:ascii="Times New Roman" w:hAnsi="Times New Roman" w:cs="Times New Roman"/>
          <w:b/>
          <w:i/>
          <w:sz w:val="24"/>
          <w:szCs w:val="24"/>
        </w:rPr>
        <w:t>меть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35A07" w:rsidRDefault="00DB7671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 удерживать свое тело в танце;</w:t>
      </w:r>
    </w:p>
    <w:p w:rsidR="00235A07" w:rsidRDefault="00DB7671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 дышать, согласовывая дыхание с движением.</w:t>
      </w:r>
    </w:p>
    <w:p w:rsidR="00235A07" w:rsidRDefault="00235A0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35A07" w:rsidRDefault="00DB7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Учебно-тематический план четвертого года обучения.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5245"/>
        <w:gridCol w:w="1055"/>
        <w:gridCol w:w="1402"/>
        <w:gridCol w:w="945"/>
      </w:tblGrid>
      <w:tr w:rsidR="00235A07">
        <w:tc>
          <w:tcPr>
            <w:tcW w:w="599" w:type="dxa"/>
            <w:vMerge w:val="restart"/>
            <w:shd w:val="clear" w:color="auto" w:fill="D9D9D9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45" w:type="dxa"/>
            <w:vMerge w:val="restart"/>
            <w:shd w:val="clear" w:color="auto" w:fill="D9D9D9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3402" w:type="dxa"/>
            <w:gridSpan w:val="3"/>
            <w:shd w:val="clear" w:color="auto" w:fill="D9D9D9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часов</w:t>
            </w:r>
          </w:p>
        </w:tc>
      </w:tr>
      <w:tr w:rsidR="00235A07">
        <w:tc>
          <w:tcPr>
            <w:tcW w:w="599" w:type="dxa"/>
            <w:vMerge/>
            <w:shd w:val="clear" w:color="auto" w:fill="D9D9D9"/>
          </w:tcPr>
          <w:p w:rsidR="00235A07" w:rsidRDefault="00235A07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D9D9D9"/>
          </w:tcPr>
          <w:p w:rsidR="00235A07" w:rsidRDefault="00235A07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D9D9D9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02" w:type="dxa"/>
            <w:shd w:val="clear" w:color="auto" w:fill="D9D9D9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945" w:type="dxa"/>
            <w:shd w:val="clear" w:color="auto" w:fill="D9D9D9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235A07">
        <w:tc>
          <w:tcPr>
            <w:tcW w:w="599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35A07" w:rsidRDefault="00DB767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05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02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4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599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235A07" w:rsidRDefault="00DB767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Ритмопластика</w:t>
            </w:r>
          </w:p>
        </w:tc>
        <w:tc>
          <w:tcPr>
            <w:tcW w:w="105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02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4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35A07">
        <w:tc>
          <w:tcPr>
            <w:tcW w:w="599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235A07" w:rsidRDefault="00DB7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танца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Джайв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«Рок-н-ролл» </w:t>
            </w:r>
          </w:p>
        </w:tc>
        <w:tc>
          <w:tcPr>
            <w:tcW w:w="105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35A07">
        <w:tc>
          <w:tcPr>
            <w:tcW w:w="599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vAlign w:val="center"/>
          </w:tcPr>
          <w:p w:rsidR="00235A07" w:rsidRDefault="00DB7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танца</w:t>
            </w:r>
          </w:p>
        </w:tc>
        <w:tc>
          <w:tcPr>
            <w:tcW w:w="105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02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4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35A07">
        <w:tc>
          <w:tcPr>
            <w:tcW w:w="599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235A07" w:rsidRDefault="00DB767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05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5844" w:type="dxa"/>
            <w:gridSpan w:val="2"/>
          </w:tcPr>
          <w:p w:rsidR="00235A07" w:rsidRDefault="00DB767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5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02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94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DB7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программы четвёртого года обучения.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Тема 1.</w:t>
      </w:r>
      <w:r>
        <w:rPr>
          <w:rFonts w:ascii="Times New Roman" w:hAnsi="Times New Roman" w:cs="Times New Roman"/>
          <w:b/>
          <w:sz w:val="24"/>
          <w:szCs w:val="24"/>
        </w:rPr>
        <w:t xml:space="preserve"> Водное занятие.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с программой четвёртого </w:t>
      </w:r>
      <w:r>
        <w:rPr>
          <w:rFonts w:ascii="Times New Roman" w:hAnsi="Times New Roman" w:cs="Times New Roman"/>
          <w:sz w:val="24"/>
          <w:szCs w:val="24"/>
        </w:rPr>
        <w:t xml:space="preserve">года обучения. Повторение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. Техника безопасности на занятиях.</w:t>
      </w:r>
    </w:p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Тема 2.</w:t>
      </w:r>
      <w:r>
        <w:rPr>
          <w:rFonts w:ascii="Times New Roman" w:hAnsi="Times New Roman" w:cs="Times New Roman"/>
          <w:b/>
          <w:sz w:val="24"/>
          <w:szCs w:val="24"/>
        </w:rPr>
        <w:t xml:space="preserve">  Ритмопластика.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позы ритмопластики. Поза - как средство развития гибкости. Показ упражнений и объяснение правил выполнения основных поз.      </w:t>
      </w:r>
    </w:p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Тема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Основы танца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Джайв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Основы танца</w:t>
      </w:r>
      <w:r>
        <w:rPr>
          <w:rFonts w:ascii="Times New Roman" w:hAnsi="Times New Roman" w:cs="Times New Roman"/>
          <w:sz w:val="24"/>
          <w:szCs w:val="24"/>
        </w:rPr>
        <w:t xml:space="preserve">. Основной шаг. </w:t>
      </w:r>
      <w:r>
        <w:rPr>
          <w:rFonts w:ascii="Times New Roman" w:hAnsi="Times New Roman" w:cs="Times New Roman"/>
          <w:bCs/>
          <w:sz w:val="24"/>
          <w:szCs w:val="24"/>
        </w:rPr>
        <w:t>Счет основного шага.</w:t>
      </w:r>
      <w:r>
        <w:rPr>
          <w:rFonts w:ascii="Times New Roman" w:hAnsi="Times New Roman" w:cs="Times New Roman"/>
          <w:bCs/>
          <w:color w:val="002C86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Положение корпуса.</w:t>
      </w:r>
      <w:r>
        <w:rPr>
          <w:rFonts w:ascii="Times New Roman" w:hAnsi="Times New Roman" w:cs="Times New Roman"/>
          <w:sz w:val="24"/>
          <w:szCs w:val="24"/>
        </w:rPr>
        <w:t xml:space="preserve"> Изучение базовых движений танца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джайв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рок-н-ролл. Правила дыхания. Согласование дыхания с движениями.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Тема 4</w:t>
      </w:r>
      <w:r>
        <w:rPr>
          <w:rFonts w:ascii="Times New Roman" w:hAnsi="Times New Roman" w:cs="Times New Roman"/>
          <w:b/>
          <w:sz w:val="24"/>
          <w:szCs w:val="24"/>
        </w:rPr>
        <w:t>.   Постановка танца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Постановка танца с использованием  изученных движений и вариаций.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Тема 5</w:t>
      </w:r>
      <w:r>
        <w:rPr>
          <w:rFonts w:ascii="Times New Roman" w:hAnsi="Times New Roman" w:cs="Times New Roman"/>
          <w:b/>
          <w:sz w:val="24"/>
          <w:szCs w:val="24"/>
        </w:rPr>
        <w:t>. Итоговое занятие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Подведение итогов </w:t>
      </w:r>
      <w:r>
        <w:rPr>
          <w:rFonts w:ascii="Times New Roman" w:hAnsi="Times New Roman" w:cs="Times New Roman"/>
          <w:sz w:val="24"/>
          <w:szCs w:val="24"/>
        </w:rPr>
        <w:t>работы за год. Диагностика. Показательные выступления.</w:t>
      </w:r>
    </w:p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A07" w:rsidRDefault="00DB7671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>Пятый год обучения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.</w:t>
      </w:r>
    </w:p>
    <w:p w:rsidR="00235A07" w:rsidRDefault="00DB7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Танец.</w:t>
      </w:r>
    </w:p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24"/>
        </w:rPr>
      </w:pP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Основные задачи пятого года обучения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Образовательные:</w:t>
      </w:r>
    </w:p>
    <w:p w:rsidR="00235A07" w:rsidRDefault="00DB7671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навыки базовых элементов;</w:t>
      </w:r>
    </w:p>
    <w:p w:rsidR="00235A07" w:rsidRDefault="00DB7671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новыми движениями;</w:t>
      </w:r>
    </w:p>
    <w:p w:rsidR="00235A07" w:rsidRDefault="00DB7671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практические умения.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</w:p>
    <w:p w:rsidR="00235A07" w:rsidRDefault="00DB7671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музыкально-двигательных навыков и умений.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</w:p>
    <w:p w:rsidR="00235A07" w:rsidRDefault="00DB7671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морально-волевых качеств;</w:t>
      </w:r>
    </w:p>
    <w:p w:rsidR="00235A07" w:rsidRDefault="00DB7671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воспитание нравственно-этических качеств.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К концу 5 года обучения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Обучающиеся должны знать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35A07" w:rsidRDefault="00DB7671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изученные виды танцев;</w:t>
      </w:r>
    </w:p>
    <w:p w:rsidR="00235A07" w:rsidRDefault="00DB7671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изученный</w:t>
      </w:r>
      <w:r>
        <w:rPr>
          <w:rFonts w:ascii="Times New Roman" w:hAnsi="Times New Roman" w:cs="Times New Roman"/>
          <w:sz w:val="24"/>
          <w:szCs w:val="24"/>
        </w:rPr>
        <w:t xml:space="preserve"> комплекс ритмопластики.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Обучающие должны уметь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35A07" w:rsidRDefault="00DB7671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свободно выражать себя в движении;</w:t>
      </w:r>
    </w:p>
    <w:p w:rsidR="00235A07" w:rsidRDefault="00DB7671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владеть базовыми движениями изученных видов танцев;</w:t>
      </w:r>
    </w:p>
    <w:p w:rsidR="00235A07" w:rsidRDefault="00DB7671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 и красиво двигаться под музыку.</w:t>
      </w:r>
    </w:p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235A07" w:rsidRDefault="00DB7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Учебно-тематический план пятого года обучения.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5245"/>
        <w:gridCol w:w="1055"/>
        <w:gridCol w:w="1402"/>
        <w:gridCol w:w="945"/>
      </w:tblGrid>
      <w:tr w:rsidR="00235A07">
        <w:tc>
          <w:tcPr>
            <w:tcW w:w="599" w:type="dxa"/>
            <w:vMerge w:val="restart"/>
            <w:shd w:val="clear" w:color="auto" w:fill="D9D9D9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45" w:type="dxa"/>
            <w:vMerge w:val="restart"/>
            <w:shd w:val="clear" w:color="auto" w:fill="D9D9D9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3402" w:type="dxa"/>
            <w:gridSpan w:val="3"/>
            <w:shd w:val="clear" w:color="auto" w:fill="D9D9D9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учебных часов</w:t>
            </w:r>
          </w:p>
        </w:tc>
      </w:tr>
      <w:tr w:rsidR="00235A07">
        <w:tc>
          <w:tcPr>
            <w:tcW w:w="599" w:type="dxa"/>
            <w:vMerge/>
            <w:shd w:val="clear" w:color="auto" w:fill="D9D9D9"/>
          </w:tcPr>
          <w:p w:rsidR="00235A07" w:rsidRDefault="00235A07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D9D9D9"/>
          </w:tcPr>
          <w:p w:rsidR="00235A07" w:rsidRDefault="00235A07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D9D9D9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02" w:type="dxa"/>
            <w:shd w:val="clear" w:color="auto" w:fill="D9D9D9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945" w:type="dxa"/>
            <w:shd w:val="clear" w:color="auto" w:fill="D9D9D9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235A07">
        <w:tc>
          <w:tcPr>
            <w:tcW w:w="599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35A07" w:rsidRDefault="00DB767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05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402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4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599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235A07" w:rsidRDefault="00DB767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Ритмопластика</w:t>
            </w:r>
          </w:p>
        </w:tc>
        <w:tc>
          <w:tcPr>
            <w:tcW w:w="105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02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4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35A07">
        <w:tc>
          <w:tcPr>
            <w:tcW w:w="599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235A07" w:rsidRDefault="00DB7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танца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Сальса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«Венский вальс» </w:t>
            </w:r>
          </w:p>
        </w:tc>
        <w:tc>
          <w:tcPr>
            <w:tcW w:w="105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02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94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35A07">
        <w:tc>
          <w:tcPr>
            <w:tcW w:w="599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vAlign w:val="center"/>
          </w:tcPr>
          <w:p w:rsidR="00235A07" w:rsidRDefault="00DB7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танца</w:t>
            </w:r>
          </w:p>
        </w:tc>
        <w:tc>
          <w:tcPr>
            <w:tcW w:w="105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02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4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35A07">
        <w:tc>
          <w:tcPr>
            <w:tcW w:w="599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235A07" w:rsidRDefault="00DB767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05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02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4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5844" w:type="dxa"/>
            <w:gridSpan w:val="2"/>
          </w:tcPr>
          <w:p w:rsidR="00235A07" w:rsidRDefault="00DB767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5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02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945" w:type="dxa"/>
          </w:tcPr>
          <w:p w:rsidR="00235A07" w:rsidRDefault="00DB76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235A07" w:rsidRDefault="0023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DB7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4"/>
          <w:szCs w:val="24"/>
        </w:rPr>
        <w:t>пятого года обучения.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Тема 1.</w:t>
      </w:r>
      <w:r>
        <w:rPr>
          <w:rFonts w:ascii="Times New Roman" w:hAnsi="Times New Roman" w:cs="Times New Roman"/>
          <w:b/>
          <w:sz w:val="24"/>
          <w:szCs w:val="24"/>
        </w:rPr>
        <w:t xml:space="preserve"> Водное занятие.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с программой пятого года обучения. Повторение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. Техника безопасности на занятиях.</w:t>
      </w:r>
    </w:p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24"/>
        </w:rPr>
      </w:pP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Тема 2.</w:t>
      </w:r>
      <w:r>
        <w:rPr>
          <w:rFonts w:ascii="Times New Roman" w:hAnsi="Times New Roman" w:cs="Times New Roman"/>
          <w:b/>
          <w:sz w:val="24"/>
          <w:szCs w:val="24"/>
        </w:rPr>
        <w:t xml:space="preserve">   Ритмопластика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движения ритмопластики. Движения в разных темпах. Комплексы.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24"/>
        </w:rPr>
      </w:pP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Тема 3.</w:t>
      </w:r>
      <w:r>
        <w:rPr>
          <w:rFonts w:ascii="Times New Roman" w:hAnsi="Times New Roman" w:cs="Times New Roman"/>
          <w:b/>
          <w:sz w:val="24"/>
          <w:szCs w:val="24"/>
        </w:rPr>
        <w:t xml:space="preserve">   Основы танца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Сальса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», «Венский вальс». 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движения танцев. Те</w:t>
      </w:r>
      <w:r>
        <w:rPr>
          <w:rFonts w:ascii="Times New Roman" w:hAnsi="Times New Roman" w:cs="Times New Roman"/>
          <w:sz w:val="24"/>
          <w:szCs w:val="24"/>
        </w:rPr>
        <w:t>хники выполнения базовых движений. Изучение комбинаций</w:t>
      </w:r>
      <w:r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24"/>
        </w:rPr>
      </w:pP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Тема 4.</w:t>
      </w:r>
      <w:r>
        <w:rPr>
          <w:rFonts w:ascii="Times New Roman" w:hAnsi="Times New Roman" w:cs="Times New Roman"/>
          <w:b/>
          <w:sz w:val="24"/>
          <w:szCs w:val="24"/>
        </w:rPr>
        <w:t xml:space="preserve">   Постановка танцев.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Разучивание  и постановка танцев с использованием  изученных движений,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вариаций.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24"/>
        </w:rPr>
      </w:pP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Тема 5.</w:t>
      </w:r>
      <w:r>
        <w:rPr>
          <w:rFonts w:ascii="Times New Roman" w:hAnsi="Times New Roman" w:cs="Times New Roman"/>
          <w:b/>
          <w:sz w:val="24"/>
          <w:szCs w:val="24"/>
        </w:rPr>
        <w:t xml:space="preserve">   Итоговое занятие</w:t>
      </w:r>
      <w:r>
        <w:rPr>
          <w:rFonts w:ascii="Times New Roman" w:hAnsi="Times New Roman" w:cs="Times New Roman"/>
          <w:sz w:val="24"/>
          <w:szCs w:val="24"/>
        </w:rPr>
        <w:t>. Подведение итогов работы по программе.</w:t>
      </w:r>
    </w:p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A07" w:rsidRDefault="0023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23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23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23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23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23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23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23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23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23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23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23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23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23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23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23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23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23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DB7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МЕТОДИЧЕСКОЕ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ОБЕСПЕЧНИЕ ПРОГРАММЫ.  </w:t>
      </w: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В курсе занятий применяются традиционные методы организации учебно-познавательно</w:t>
      </w:r>
      <w:r>
        <w:rPr>
          <w:rFonts w:ascii="Times New Roman" w:hAnsi="Times New Roman" w:cs="Times New Roman"/>
          <w:sz w:val="24"/>
          <w:szCs w:val="24"/>
        </w:rPr>
        <w:t xml:space="preserve">й деятельности: </w:t>
      </w:r>
    </w:p>
    <w:p w:rsidR="00235A07" w:rsidRDefault="00DB7671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 сенсорного восприятия</w:t>
      </w:r>
      <w:r>
        <w:rPr>
          <w:rFonts w:ascii="Times New Roman" w:hAnsi="Times New Roman" w:cs="Times New Roman"/>
          <w:sz w:val="24"/>
          <w:szCs w:val="24"/>
        </w:rPr>
        <w:t xml:space="preserve"> – просмотры видеофильмов по теме, прослушивание аудиозаписей;</w:t>
      </w:r>
    </w:p>
    <w:p w:rsidR="00235A07" w:rsidRDefault="00DB7671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словесные методы</w:t>
      </w:r>
      <w:r>
        <w:rPr>
          <w:rFonts w:ascii="Times New Roman" w:hAnsi="Times New Roman" w:cs="Times New Roman"/>
          <w:sz w:val="24"/>
          <w:szCs w:val="24"/>
        </w:rPr>
        <w:t xml:space="preserve"> – рассказ, беседа, сообщение, обсуждение, дискуссия;</w:t>
      </w:r>
    </w:p>
    <w:p w:rsidR="00235A07" w:rsidRDefault="00DB7671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наглядный метод</w:t>
      </w:r>
      <w:r>
        <w:rPr>
          <w:rFonts w:ascii="Times New Roman" w:hAnsi="Times New Roman" w:cs="Times New Roman"/>
          <w:sz w:val="24"/>
          <w:szCs w:val="24"/>
        </w:rPr>
        <w:t xml:space="preserve"> – личный пример педагога, так как невозможно объяснить словами </w:t>
      </w:r>
      <w:r>
        <w:rPr>
          <w:rFonts w:ascii="Times New Roman" w:hAnsi="Times New Roman" w:cs="Times New Roman"/>
          <w:sz w:val="24"/>
          <w:szCs w:val="24"/>
        </w:rPr>
        <w:t>движение, не показав его правильного исполнения;</w:t>
      </w:r>
    </w:p>
    <w:p w:rsidR="00235A07" w:rsidRDefault="00DB7671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практический метод </w:t>
      </w:r>
      <w:r>
        <w:rPr>
          <w:rFonts w:ascii="Times New Roman" w:hAnsi="Times New Roman" w:cs="Times New Roman"/>
          <w:sz w:val="24"/>
          <w:szCs w:val="24"/>
        </w:rPr>
        <w:t>– самый важный, основан на активной и сознательной деятельности самих обучающихся;</w:t>
      </w:r>
    </w:p>
    <w:p w:rsidR="00235A07" w:rsidRDefault="00DB7671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 стимулирования деятельности и поведения</w:t>
      </w:r>
      <w:r>
        <w:rPr>
          <w:rFonts w:ascii="Times New Roman" w:hAnsi="Times New Roman" w:cs="Times New Roman"/>
          <w:sz w:val="24"/>
          <w:szCs w:val="24"/>
        </w:rPr>
        <w:t xml:space="preserve"> – выступление, поощрение, создание ситуации успеха.</w:t>
      </w:r>
    </w:p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</w:t>
      </w:r>
      <w:r>
        <w:rPr>
          <w:rFonts w:ascii="Times New Roman" w:hAnsi="Times New Roman" w:cs="Times New Roman"/>
          <w:b/>
          <w:i/>
          <w:sz w:val="24"/>
          <w:szCs w:val="24"/>
        </w:rPr>
        <w:t>форма занятий</w:t>
      </w:r>
      <w:r>
        <w:rPr>
          <w:rFonts w:ascii="Times New Roman" w:hAnsi="Times New Roman" w:cs="Times New Roman"/>
          <w:sz w:val="24"/>
          <w:szCs w:val="24"/>
        </w:rPr>
        <w:t xml:space="preserve"> – групповая. Чаще всего это комплексное занятие, включающее в себя изучение нового материала, повторение пройденного, а так же творческие задания.</w:t>
      </w:r>
    </w:p>
    <w:p w:rsidR="00235A07" w:rsidRDefault="00235A07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235A07" w:rsidRDefault="00DB7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Процесс обучения состоит из 3-х основных </w:t>
      </w:r>
      <w:r>
        <w:rPr>
          <w:rFonts w:ascii="Times New Roman" w:hAnsi="Times New Roman" w:cs="Times New Roman"/>
          <w:b/>
          <w:i/>
          <w:sz w:val="24"/>
          <w:szCs w:val="24"/>
        </w:rPr>
        <w:t>этапов освоения</w:t>
      </w:r>
      <w:r>
        <w:rPr>
          <w:rFonts w:ascii="Times New Roman" w:hAnsi="Times New Roman" w:cs="Times New Roman"/>
          <w:sz w:val="24"/>
          <w:szCs w:val="24"/>
        </w:rPr>
        <w:t xml:space="preserve"> учебного материала: </w:t>
      </w:r>
    </w:p>
    <w:p w:rsidR="00235A07" w:rsidRDefault="00DB7671">
      <w:pPr>
        <w:pStyle w:val="a6"/>
        <w:numPr>
          <w:ilvl w:val="0"/>
          <w:numId w:val="3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Ознаком</w:t>
      </w:r>
      <w:r>
        <w:rPr>
          <w:rFonts w:ascii="Times New Roman" w:hAnsi="Times New Roman" w:cs="Times New Roman"/>
          <w:sz w:val="24"/>
          <w:szCs w:val="24"/>
          <w:u w:val="single"/>
        </w:rPr>
        <w:t>ление</w:t>
      </w:r>
      <w:r>
        <w:rPr>
          <w:rFonts w:ascii="Times New Roman" w:hAnsi="Times New Roman" w:cs="Times New Roman"/>
          <w:sz w:val="24"/>
          <w:szCs w:val="24"/>
        </w:rPr>
        <w:t>. Объяснение правил изучаемого упражнения, затем  демонстрация правильного исполнения.</w:t>
      </w:r>
    </w:p>
    <w:p w:rsidR="00235A07" w:rsidRDefault="00DB7671">
      <w:pPr>
        <w:pStyle w:val="a6"/>
        <w:numPr>
          <w:ilvl w:val="0"/>
          <w:numId w:val="3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Тренировка</w:t>
      </w:r>
      <w:r>
        <w:rPr>
          <w:rFonts w:ascii="Times New Roman" w:hAnsi="Times New Roman" w:cs="Times New Roman"/>
          <w:sz w:val="24"/>
          <w:szCs w:val="24"/>
        </w:rPr>
        <w:t>. Процесс самостоятельного осмысления упражнения, затем работа над техникой исполнения.</w:t>
      </w:r>
    </w:p>
    <w:p w:rsidR="00235A07" w:rsidRDefault="00DB7671">
      <w:pPr>
        <w:pStyle w:val="a6"/>
        <w:numPr>
          <w:ilvl w:val="0"/>
          <w:numId w:val="3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Применение</w:t>
      </w:r>
      <w:r>
        <w:rPr>
          <w:rFonts w:ascii="Times New Roman" w:hAnsi="Times New Roman" w:cs="Times New Roman"/>
          <w:sz w:val="24"/>
          <w:szCs w:val="24"/>
        </w:rPr>
        <w:t>. Использование полученных знаний, умений, навыков.</w:t>
      </w:r>
    </w:p>
    <w:p w:rsidR="00235A07" w:rsidRDefault="00235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DB7671">
      <w:pPr>
        <w:spacing w:after="0" w:line="25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Программно – методическое обеспечение.</w:t>
      </w:r>
    </w:p>
    <w:p w:rsidR="00235A07" w:rsidRDefault="00DB7671">
      <w:pPr>
        <w:numPr>
          <w:ilvl w:val="0"/>
          <w:numId w:val="32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методические разработки, специальная литература;</w:t>
      </w:r>
    </w:p>
    <w:p w:rsidR="00235A07" w:rsidRDefault="00DB7671">
      <w:pPr>
        <w:numPr>
          <w:ilvl w:val="0"/>
          <w:numId w:val="32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методические звукозаписи;</w:t>
      </w:r>
    </w:p>
    <w:p w:rsidR="00235A07" w:rsidRDefault="00DB7671">
      <w:pPr>
        <w:numPr>
          <w:ilvl w:val="0"/>
          <w:numId w:val="32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литература по педагогике и психологии.</w:t>
      </w:r>
    </w:p>
    <w:p w:rsidR="00235A07" w:rsidRDefault="00235A07">
      <w:pPr>
        <w:spacing w:after="0" w:line="25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DB7671">
      <w:pPr>
        <w:spacing w:after="0" w:line="25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Материально технические средства:</w:t>
      </w:r>
    </w:p>
    <w:p w:rsidR="00235A07" w:rsidRDefault="00DB7671">
      <w:pPr>
        <w:numPr>
          <w:ilvl w:val="0"/>
          <w:numId w:val="33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зал с зеркалами;</w:t>
      </w:r>
    </w:p>
    <w:p w:rsidR="00235A07" w:rsidRDefault="00DB7671">
      <w:pPr>
        <w:numPr>
          <w:ilvl w:val="0"/>
          <w:numId w:val="34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музыкальный центр;</w:t>
      </w:r>
    </w:p>
    <w:p w:rsidR="00235A07" w:rsidRDefault="00DB7671">
      <w:pPr>
        <w:numPr>
          <w:ilvl w:val="0"/>
          <w:numId w:val="34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наличие звукозаписей;</w:t>
      </w:r>
    </w:p>
    <w:p w:rsidR="00235A07" w:rsidRDefault="00DB7671">
      <w:pPr>
        <w:numPr>
          <w:ilvl w:val="0"/>
          <w:numId w:val="34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наличие у </w:t>
      </w:r>
      <w:r>
        <w:rPr>
          <w:rFonts w:ascii="Times New Roman" w:eastAsia="Calibri" w:hAnsi="Times New Roman" w:cs="Times New Roman"/>
          <w:sz w:val="24"/>
          <w:szCs w:val="24"/>
        </w:rPr>
        <w:t>детей специальной формы для занятий;</w:t>
      </w:r>
    </w:p>
    <w:p w:rsidR="00235A07" w:rsidRDefault="00DB7671">
      <w:pPr>
        <w:pStyle w:val="a6"/>
        <w:numPr>
          <w:ilvl w:val="0"/>
          <w:numId w:val="34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наличие костюмерного фонда для выступлений.</w:t>
      </w:r>
    </w:p>
    <w:p w:rsidR="00235A07" w:rsidRDefault="00235A07">
      <w:pPr>
        <w:pStyle w:val="a6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23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23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23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23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23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23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23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23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23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23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23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23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23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23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A07" w:rsidRDefault="00DB7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235A07" w:rsidRDefault="00DB7671">
      <w:pPr>
        <w:pStyle w:val="a6"/>
        <w:numPr>
          <w:ilvl w:val="0"/>
          <w:numId w:val="35"/>
        </w:numPr>
        <w:spacing w:after="0" w:line="240" w:lineRule="auto"/>
        <w:ind w:left="851" w:hanging="494"/>
        <w:jc w:val="both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Барышникова  Т. Азбука хореографии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Рольор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1999 </w:t>
      </w:r>
    </w:p>
    <w:p w:rsidR="00235A07" w:rsidRDefault="00DB7671">
      <w:pPr>
        <w:pStyle w:val="a6"/>
        <w:numPr>
          <w:ilvl w:val="0"/>
          <w:numId w:val="35"/>
        </w:numPr>
        <w:spacing w:after="0" w:line="240" w:lineRule="auto"/>
        <w:ind w:left="851" w:hanging="494"/>
        <w:jc w:val="both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Голик М.А.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Стретчинг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Советский спорт, 1991</w:t>
      </w:r>
    </w:p>
    <w:p w:rsidR="00235A07" w:rsidRDefault="00DB7671">
      <w:pPr>
        <w:pStyle w:val="a6"/>
        <w:numPr>
          <w:ilvl w:val="0"/>
          <w:numId w:val="35"/>
        </w:numPr>
        <w:spacing w:after="0" w:line="240" w:lineRule="auto"/>
        <w:ind w:left="851" w:hanging="494"/>
        <w:jc w:val="both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Горбачева В.М. Творчество плюс мастерство М,2005</w:t>
      </w:r>
    </w:p>
    <w:p w:rsidR="00235A07" w:rsidRDefault="00DB7671">
      <w:pPr>
        <w:pStyle w:val="a6"/>
        <w:numPr>
          <w:ilvl w:val="0"/>
          <w:numId w:val="35"/>
        </w:numPr>
        <w:spacing w:after="0" w:line="240" w:lineRule="auto"/>
        <w:ind w:left="851" w:hanging="494"/>
        <w:jc w:val="both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Зубкова А.Н. Хатка-йога для начинающих М Медицина,1991</w:t>
      </w:r>
    </w:p>
    <w:p w:rsidR="00235A07" w:rsidRDefault="00DB7671">
      <w:pPr>
        <w:pStyle w:val="a6"/>
        <w:numPr>
          <w:ilvl w:val="0"/>
          <w:numId w:val="35"/>
        </w:numPr>
        <w:spacing w:after="0" w:line="240" w:lineRule="auto"/>
        <w:ind w:left="851" w:hanging="494"/>
        <w:jc w:val="both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Зуев Е.И. Волшебная сила растяжки М. Советский спорт,1990</w:t>
      </w:r>
    </w:p>
    <w:p w:rsidR="00235A07" w:rsidRDefault="00DB7671">
      <w:pPr>
        <w:pStyle w:val="a6"/>
        <w:numPr>
          <w:ilvl w:val="0"/>
          <w:numId w:val="35"/>
        </w:numPr>
        <w:spacing w:after="0" w:line="240" w:lineRule="auto"/>
        <w:ind w:left="851" w:hanging="494"/>
        <w:jc w:val="both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Кириченко С.Н. Оздоровительная аэробика М,2010</w:t>
      </w:r>
    </w:p>
    <w:p w:rsidR="00235A07" w:rsidRDefault="00DB7671">
      <w:pPr>
        <w:pStyle w:val="a6"/>
        <w:numPr>
          <w:ilvl w:val="0"/>
          <w:numId w:val="35"/>
        </w:numPr>
        <w:spacing w:after="0" w:line="240" w:lineRule="auto"/>
        <w:ind w:left="851" w:hanging="494"/>
        <w:jc w:val="both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Константинова А.И. </w:t>
      </w:r>
      <w:proofErr w:type="gramStart"/>
      <w:r>
        <w:rPr>
          <w:rFonts w:ascii="Times New Roman" w:hAnsi="Times New Roman" w:cs="Times New Roman"/>
          <w:sz w:val="24"/>
          <w:szCs w:val="24"/>
        </w:rPr>
        <w:t>Игровой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стретчинг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М,1993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235A07" w:rsidRDefault="00DB7671">
      <w:pPr>
        <w:pStyle w:val="a6"/>
        <w:numPr>
          <w:ilvl w:val="0"/>
          <w:numId w:val="35"/>
        </w:numPr>
        <w:spacing w:after="0" w:line="240" w:lineRule="auto"/>
        <w:ind w:left="851" w:hanging="494"/>
        <w:jc w:val="both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Лисицкая Т.С. Гимнастика и танец М. Просвещение,  1988</w:t>
      </w:r>
    </w:p>
    <w:p w:rsidR="00235A07" w:rsidRDefault="00DB7671">
      <w:pPr>
        <w:pStyle w:val="a6"/>
        <w:numPr>
          <w:ilvl w:val="0"/>
          <w:numId w:val="35"/>
        </w:numPr>
        <w:spacing w:after="0" w:line="240" w:lineRule="auto"/>
        <w:ind w:left="851" w:hanging="494"/>
        <w:jc w:val="both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Макарова Ю.В. Программа студии детской оздоровительной аэробики М,  2001</w:t>
      </w:r>
    </w:p>
    <w:p w:rsidR="00235A07" w:rsidRDefault="00DB7671">
      <w:pPr>
        <w:pStyle w:val="a6"/>
        <w:numPr>
          <w:ilvl w:val="0"/>
          <w:numId w:val="35"/>
        </w:numPr>
        <w:spacing w:after="0" w:line="240" w:lineRule="auto"/>
        <w:ind w:left="851" w:hanging="494"/>
        <w:jc w:val="both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Пеганов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Ю.А. Позвоночник гибок-тело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молодое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М.Совет</w:t>
      </w:r>
      <w:r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спорт,  1991</w:t>
      </w:r>
    </w:p>
    <w:p w:rsidR="00235A07" w:rsidRDefault="00DB7671">
      <w:pPr>
        <w:pStyle w:val="a6"/>
        <w:numPr>
          <w:ilvl w:val="0"/>
          <w:numId w:val="35"/>
        </w:numPr>
        <w:spacing w:after="0" w:line="240" w:lineRule="auto"/>
        <w:ind w:left="851" w:hanging="494"/>
        <w:jc w:val="both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Педагогика: педагогические теории, системы, технологии под ред. С.А. Смирнова,  1992</w:t>
      </w:r>
    </w:p>
    <w:p w:rsidR="00235A07" w:rsidRDefault="00DB7671">
      <w:pPr>
        <w:pStyle w:val="a6"/>
        <w:numPr>
          <w:ilvl w:val="0"/>
          <w:numId w:val="35"/>
        </w:numPr>
        <w:spacing w:after="0" w:line="240" w:lineRule="auto"/>
        <w:ind w:left="851" w:hanging="494"/>
        <w:jc w:val="both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Смолевский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В.М. Нетрадиционные виды гимнастики  М. Просвещение,  1992 </w:t>
      </w:r>
    </w:p>
    <w:p w:rsidR="00235A07" w:rsidRDefault="00DB7671">
      <w:pPr>
        <w:pStyle w:val="a6"/>
        <w:numPr>
          <w:ilvl w:val="0"/>
          <w:numId w:val="35"/>
        </w:numPr>
        <w:spacing w:after="0" w:line="240" w:lineRule="auto"/>
        <w:ind w:left="851" w:hanging="494"/>
        <w:jc w:val="both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Фирилева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Ж.Е., Сайкина Е.Г.«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Фи - -Дансе</w:t>
      </w:r>
      <w:proofErr w:type="gramStart"/>
      <w:r>
        <w:rPr>
          <w:rFonts w:ascii="Times New Roman" w:hAnsi="Times New Roman" w:cs="Times New Roman"/>
          <w:sz w:val="24"/>
          <w:szCs w:val="24"/>
        </w:rPr>
        <w:t>»М</w:t>
      </w:r>
      <w:proofErr w:type="gramEnd"/>
      <w:r>
        <w:rPr>
          <w:rFonts w:ascii="Times New Roman" w:hAnsi="Times New Roman" w:cs="Times New Roman"/>
          <w:sz w:val="24"/>
          <w:szCs w:val="24"/>
        </w:rPr>
        <w:t>,2001</w:t>
      </w:r>
    </w:p>
    <w:p w:rsidR="00235A07" w:rsidRDefault="00DB7671">
      <w:pPr>
        <w:pStyle w:val="a6"/>
        <w:numPr>
          <w:ilvl w:val="0"/>
          <w:numId w:val="35"/>
        </w:numPr>
        <w:spacing w:after="0" w:line="240" w:lineRule="auto"/>
        <w:ind w:left="851" w:hanging="494"/>
        <w:jc w:val="both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 материалы.</w:t>
      </w:r>
    </w:p>
    <w:p w:rsidR="00235A07" w:rsidRDefault="00235A07">
      <w:pPr>
        <w:pStyle w:val="a6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pStyle w:val="a6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pStyle w:val="a6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pStyle w:val="a6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pStyle w:val="a6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pStyle w:val="a6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pStyle w:val="a6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pStyle w:val="a6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pStyle w:val="a6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pStyle w:val="a6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DB7671">
      <w:pPr>
        <w:spacing w:after="0" w:line="256" w:lineRule="auto"/>
        <w:ind w:left="567"/>
        <w:jc w:val="right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Приложение № 1</w:t>
      </w:r>
    </w:p>
    <w:p w:rsidR="00235A07" w:rsidRDefault="00DB7671">
      <w:pPr>
        <w:spacing w:after="0" w:line="256" w:lineRule="auto"/>
        <w:ind w:left="113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КАЛЕНДАРНО-ТЕМАТИЧЕСКИЙ ПЛАН  </w:t>
      </w:r>
    </w:p>
    <w:p w:rsidR="00235A07" w:rsidRDefault="00DB7671">
      <w:pPr>
        <w:spacing w:after="0" w:line="256" w:lineRule="auto"/>
        <w:ind w:left="113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для группы № 1первого года обучения на 2019 - 2020 учебный год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103"/>
        <w:gridCol w:w="992"/>
        <w:gridCol w:w="1276"/>
        <w:gridCol w:w="992"/>
      </w:tblGrid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неделя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Ритмопластика комплекс общеразвивающих упражнений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Ритмопластика комплекс общеразвивающих упражнений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Ритмопластика комплекс общеразвивающих упражнений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танца «Полька» (основной шаг)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танца «Полька» (основной шаг по кругу)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танца «Полька»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(основной шаг по линии танца)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Ритмопластика комплекс общеразвивающих упражнений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Ритмопластика комплекс общеразвивающих упражнений</w:t>
            </w:r>
          </w:p>
        </w:tc>
        <w:tc>
          <w:tcPr>
            <w:tcW w:w="992" w:type="dxa"/>
            <w:vAlign w:val="center"/>
          </w:tcPr>
          <w:p w:rsidR="00235A07" w:rsidRDefault="00235A0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танца «Полька» (основной шаг в паре)</w:t>
            </w:r>
          </w:p>
        </w:tc>
        <w:tc>
          <w:tcPr>
            <w:tcW w:w="992" w:type="dxa"/>
            <w:vAlign w:val="center"/>
          </w:tcPr>
          <w:p w:rsidR="00235A07" w:rsidRDefault="00235A0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танца «Полька» (галоп)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танца «Полька» (галоп по линии танца) 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танца «Полька» (повороты в паре)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этюда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этюда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Ритмопластика комплекс общеразвивающих упражнений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танца «Полька» в паре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линии танца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танца «Полька» (перестроения по линии танца)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танца «Полька» (перестроения в парах) 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этюда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этюда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Ритмопластика комплекс общеразвивающих упражнений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танца «Полька» (галоп в парах)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танца «Полька» (базовые движения)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танца «Полька» (базовые движения)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Ритмопластика комплекс общеразвивающих упражнений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rPr>
          <w:trHeight w:val="265"/>
        </w:trPr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танца «Полька» (базовые движения)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танца «Полька» 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танца «Полька»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этюда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этюда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Ритмопластика комплекс общеразвивающих упражнений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этюда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этюда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Ритмопластика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общеразвивающих упражнений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235A0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32,5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235A07" w:rsidRDefault="00235A07">
      <w:pPr>
        <w:spacing w:after="0" w:line="25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spacing w:after="0" w:line="25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spacing w:after="0" w:line="25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spacing w:after="0" w:line="25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spacing w:after="0" w:line="25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spacing w:after="0" w:line="25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spacing w:after="0" w:line="25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spacing w:after="0" w:line="25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spacing w:after="0" w:line="25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spacing w:after="0" w:line="25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spacing w:after="0" w:line="25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spacing w:after="0" w:line="25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spacing w:after="0" w:line="25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spacing w:after="0" w:line="25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spacing w:after="0" w:line="25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spacing w:after="0" w:line="25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spacing w:after="0" w:line="25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spacing w:after="0" w:line="25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DB7671">
      <w:pPr>
        <w:spacing w:after="0" w:line="256" w:lineRule="auto"/>
        <w:ind w:left="567"/>
        <w:jc w:val="right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Приложение № 2</w:t>
      </w:r>
    </w:p>
    <w:p w:rsidR="00235A07" w:rsidRDefault="00DB7671">
      <w:pPr>
        <w:spacing w:after="0" w:line="256" w:lineRule="auto"/>
        <w:ind w:left="113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КАЛЕНДАРНО-ТЕМАТИЧЕСКИЙ ПЛАН  </w:t>
      </w:r>
    </w:p>
    <w:p w:rsidR="00235A07" w:rsidRDefault="00DB7671">
      <w:pPr>
        <w:spacing w:after="0" w:line="256" w:lineRule="auto"/>
        <w:ind w:left="113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для группы № 2 второго года обучения </w:t>
      </w:r>
    </w:p>
    <w:p w:rsidR="00235A07" w:rsidRDefault="00DB7671">
      <w:pPr>
        <w:spacing w:after="0" w:line="256" w:lineRule="auto"/>
        <w:ind w:left="113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2019 - 2020 учебный год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103"/>
        <w:gridCol w:w="992"/>
        <w:gridCol w:w="1276"/>
        <w:gridCol w:w="992"/>
      </w:tblGrid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неделя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Ритмопластика комплекс общеразвивающих упражнений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Ритмопластика комплекс общеразвивающих упражнений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Ритмопластика комплекс общеразвивающих упражнений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танца «Вальс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Вилетта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(базовый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шаг)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танца «Вальс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Вилетта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(основной шаг по кругу)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танца «Вальс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Вилетта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(базовые движения)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Ритмопластика комплекс общеразвивающих упражнений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Ритмопластика комплекс общеразвивающих упражнений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танца «Вальс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Вилетта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(основной шаг в паре)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танца «Вальс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Вилетта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(базовые движения в паре)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Постановка этюда 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этюда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Постановка этюда 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Постановка этюда 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этюда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Ритмопластика комплекс общеразвивающих упражнений 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Ритмопластика комплекс общеразвивающих упражнений 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танца «Марш» 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танца «Марш» (перестроения на месте)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танца «Марш» (перестроения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парах)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танца «Марш» (перестроения по линии танца)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танца «Марш» (перестроения в паре по линии танца)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этюда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этюда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этюда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rPr>
          <w:trHeight w:val="265"/>
        </w:trPr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этюда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этюда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Ритмопластика комплекс общеразвивающих упражнений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Ритмопластика комплекс общеразвивающих упражнений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Ритмопластика комплекс общеразвивающих упражнений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Постановка этюда 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этюда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этюда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Постановка этюда 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5A07">
        <w:tc>
          <w:tcPr>
            <w:tcW w:w="993" w:type="dxa"/>
            <w:vAlign w:val="center"/>
          </w:tcPr>
          <w:p w:rsidR="00235A07" w:rsidRDefault="00235A0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35A07" w:rsidRDefault="00DB7671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:rsidR="00235A07" w:rsidRDefault="00DB767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235A07" w:rsidRDefault="00235A07">
      <w:pPr>
        <w:spacing w:after="0" w:line="25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spacing w:after="0" w:line="25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spacing w:after="0" w:line="25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spacing w:after="0" w:line="25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spacing w:after="0" w:line="25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spacing w:after="0" w:line="25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spacing w:after="0" w:line="25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spacing w:after="0" w:line="25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spacing w:after="0" w:line="25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spacing w:after="0" w:line="25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spacing w:after="0" w:line="25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spacing w:after="0" w:line="25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spacing w:after="0" w:line="25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spacing w:after="0" w:line="25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A07" w:rsidRDefault="00235A07">
      <w:pPr>
        <w:spacing w:after="0" w:line="25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235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5C8"/>
    <w:multiLevelType w:val="multilevel"/>
    <w:tmpl w:val="004635C8"/>
    <w:lvl w:ilvl="0">
      <w:start w:val="1"/>
      <w:numFmt w:val="decimal"/>
      <w:lvlText w:val="%1."/>
      <w:lvlJc w:val="left"/>
      <w:pPr>
        <w:ind w:left="4500" w:hanging="360"/>
      </w:pPr>
    </w:lvl>
    <w:lvl w:ilvl="1">
      <w:start w:val="1"/>
      <w:numFmt w:val="lowerLetter"/>
      <w:lvlText w:val="%2."/>
      <w:lvlJc w:val="left"/>
      <w:pPr>
        <w:ind w:left="5220" w:hanging="360"/>
      </w:pPr>
    </w:lvl>
    <w:lvl w:ilvl="2">
      <w:start w:val="1"/>
      <w:numFmt w:val="lowerRoman"/>
      <w:lvlText w:val="%3."/>
      <w:lvlJc w:val="right"/>
      <w:pPr>
        <w:ind w:left="5940" w:hanging="180"/>
      </w:pPr>
    </w:lvl>
    <w:lvl w:ilvl="3">
      <w:start w:val="1"/>
      <w:numFmt w:val="decimal"/>
      <w:lvlText w:val="%4."/>
      <w:lvlJc w:val="left"/>
      <w:pPr>
        <w:ind w:left="6660" w:hanging="360"/>
      </w:pPr>
    </w:lvl>
    <w:lvl w:ilvl="4">
      <w:start w:val="1"/>
      <w:numFmt w:val="lowerLetter"/>
      <w:lvlText w:val="%5."/>
      <w:lvlJc w:val="left"/>
      <w:pPr>
        <w:ind w:left="7380" w:hanging="360"/>
      </w:pPr>
    </w:lvl>
    <w:lvl w:ilvl="5">
      <w:start w:val="1"/>
      <w:numFmt w:val="lowerRoman"/>
      <w:lvlText w:val="%6."/>
      <w:lvlJc w:val="right"/>
      <w:pPr>
        <w:ind w:left="8100" w:hanging="180"/>
      </w:pPr>
    </w:lvl>
    <w:lvl w:ilvl="6">
      <w:start w:val="1"/>
      <w:numFmt w:val="decimal"/>
      <w:lvlText w:val="%7."/>
      <w:lvlJc w:val="left"/>
      <w:pPr>
        <w:ind w:left="8820" w:hanging="360"/>
      </w:pPr>
    </w:lvl>
    <w:lvl w:ilvl="7">
      <w:start w:val="1"/>
      <w:numFmt w:val="lowerLetter"/>
      <w:lvlText w:val="%8."/>
      <w:lvlJc w:val="left"/>
      <w:pPr>
        <w:ind w:left="9540" w:hanging="360"/>
      </w:pPr>
    </w:lvl>
    <w:lvl w:ilvl="8">
      <w:start w:val="1"/>
      <w:numFmt w:val="lowerRoman"/>
      <w:lvlText w:val="%9."/>
      <w:lvlJc w:val="right"/>
      <w:pPr>
        <w:ind w:left="10260" w:hanging="180"/>
      </w:pPr>
    </w:lvl>
  </w:abstractNum>
  <w:abstractNum w:abstractNumId="1">
    <w:nsid w:val="0791003A"/>
    <w:multiLevelType w:val="multilevel"/>
    <w:tmpl w:val="07910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23FEC"/>
    <w:multiLevelType w:val="multilevel"/>
    <w:tmpl w:val="07C23F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00D60"/>
    <w:multiLevelType w:val="multilevel"/>
    <w:tmpl w:val="08000D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31E85"/>
    <w:multiLevelType w:val="multilevel"/>
    <w:tmpl w:val="15131E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35DD9"/>
    <w:multiLevelType w:val="multilevel"/>
    <w:tmpl w:val="18A35DD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CC42FE"/>
    <w:multiLevelType w:val="multilevel"/>
    <w:tmpl w:val="25CC4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056AC"/>
    <w:multiLevelType w:val="multilevel"/>
    <w:tmpl w:val="2FE056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2D3C3F"/>
    <w:multiLevelType w:val="multilevel"/>
    <w:tmpl w:val="312D3C3F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E2E1B21"/>
    <w:multiLevelType w:val="multilevel"/>
    <w:tmpl w:val="3E2E1B21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E4C28D9"/>
    <w:multiLevelType w:val="multilevel"/>
    <w:tmpl w:val="3E4C28D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876D10"/>
    <w:multiLevelType w:val="multilevel"/>
    <w:tmpl w:val="3F876D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821DD5"/>
    <w:multiLevelType w:val="multilevel"/>
    <w:tmpl w:val="46821DD5"/>
    <w:lvl w:ilvl="0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3">
    <w:nsid w:val="488A1AB0"/>
    <w:multiLevelType w:val="multilevel"/>
    <w:tmpl w:val="488A1A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941D26"/>
    <w:multiLevelType w:val="multilevel"/>
    <w:tmpl w:val="48941D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4D0813"/>
    <w:multiLevelType w:val="multilevel"/>
    <w:tmpl w:val="4B4D08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2F6DE0"/>
    <w:multiLevelType w:val="multilevel"/>
    <w:tmpl w:val="572F6D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7A22B3"/>
    <w:multiLevelType w:val="multilevel"/>
    <w:tmpl w:val="5B7A22B3"/>
    <w:lvl w:ilvl="0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8">
    <w:nsid w:val="5D327F6A"/>
    <w:multiLevelType w:val="multilevel"/>
    <w:tmpl w:val="5D327F6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0544FE3"/>
    <w:multiLevelType w:val="multilevel"/>
    <w:tmpl w:val="60544F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E557FE"/>
    <w:multiLevelType w:val="multilevel"/>
    <w:tmpl w:val="65E55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C4237D"/>
    <w:multiLevelType w:val="multilevel"/>
    <w:tmpl w:val="6AC423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826814"/>
    <w:multiLevelType w:val="multilevel"/>
    <w:tmpl w:val="6D8268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127D6B"/>
    <w:multiLevelType w:val="multilevel"/>
    <w:tmpl w:val="6E127D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E50923"/>
    <w:multiLevelType w:val="multilevel"/>
    <w:tmpl w:val="6EE509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4E48F7"/>
    <w:multiLevelType w:val="multilevel"/>
    <w:tmpl w:val="6F4E48F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5D02BD"/>
    <w:multiLevelType w:val="multilevel"/>
    <w:tmpl w:val="6F5D02B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364947"/>
    <w:multiLevelType w:val="multilevel"/>
    <w:tmpl w:val="7236494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B64E9E"/>
    <w:multiLevelType w:val="multilevel"/>
    <w:tmpl w:val="73B64E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73226C"/>
    <w:multiLevelType w:val="multilevel"/>
    <w:tmpl w:val="747322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2F5E06"/>
    <w:multiLevelType w:val="multilevel"/>
    <w:tmpl w:val="752F5E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AB1D38"/>
    <w:multiLevelType w:val="multilevel"/>
    <w:tmpl w:val="77AB1D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1A1566"/>
    <w:multiLevelType w:val="multilevel"/>
    <w:tmpl w:val="7D1A15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4A54BF"/>
    <w:multiLevelType w:val="multilevel"/>
    <w:tmpl w:val="7D4A54B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775EBF"/>
    <w:multiLevelType w:val="multilevel"/>
    <w:tmpl w:val="7E775EB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1"/>
  </w:num>
  <w:num w:numId="4">
    <w:abstractNumId w:val="34"/>
  </w:num>
  <w:num w:numId="5">
    <w:abstractNumId w:val="5"/>
  </w:num>
  <w:num w:numId="6">
    <w:abstractNumId w:val="18"/>
  </w:num>
  <w:num w:numId="7">
    <w:abstractNumId w:val="9"/>
  </w:num>
  <w:num w:numId="8">
    <w:abstractNumId w:val="33"/>
  </w:num>
  <w:num w:numId="9">
    <w:abstractNumId w:val="17"/>
  </w:num>
  <w:num w:numId="10">
    <w:abstractNumId w:val="4"/>
  </w:num>
  <w:num w:numId="11">
    <w:abstractNumId w:val="31"/>
  </w:num>
  <w:num w:numId="12">
    <w:abstractNumId w:val="12"/>
  </w:num>
  <w:num w:numId="13">
    <w:abstractNumId w:val="15"/>
  </w:num>
  <w:num w:numId="14">
    <w:abstractNumId w:val="10"/>
  </w:num>
  <w:num w:numId="15">
    <w:abstractNumId w:val="30"/>
  </w:num>
  <w:num w:numId="16">
    <w:abstractNumId w:val="8"/>
  </w:num>
  <w:num w:numId="17">
    <w:abstractNumId w:val="25"/>
  </w:num>
  <w:num w:numId="18">
    <w:abstractNumId w:val="23"/>
  </w:num>
  <w:num w:numId="19">
    <w:abstractNumId w:val="24"/>
  </w:num>
  <w:num w:numId="20">
    <w:abstractNumId w:val="2"/>
  </w:num>
  <w:num w:numId="21">
    <w:abstractNumId w:val="22"/>
  </w:num>
  <w:num w:numId="22">
    <w:abstractNumId w:val="3"/>
  </w:num>
  <w:num w:numId="23">
    <w:abstractNumId w:val="19"/>
  </w:num>
  <w:num w:numId="24">
    <w:abstractNumId w:val="14"/>
  </w:num>
  <w:num w:numId="25">
    <w:abstractNumId w:val="21"/>
  </w:num>
  <w:num w:numId="26">
    <w:abstractNumId w:val="7"/>
  </w:num>
  <w:num w:numId="27">
    <w:abstractNumId w:val="13"/>
  </w:num>
  <w:num w:numId="28">
    <w:abstractNumId w:val="26"/>
  </w:num>
  <w:num w:numId="29">
    <w:abstractNumId w:val="27"/>
  </w:num>
  <w:num w:numId="30">
    <w:abstractNumId w:val="32"/>
  </w:num>
  <w:num w:numId="31">
    <w:abstractNumId w:val="0"/>
  </w:num>
  <w:num w:numId="32">
    <w:abstractNumId w:val="20"/>
  </w:num>
  <w:num w:numId="33">
    <w:abstractNumId w:val="16"/>
  </w:num>
  <w:num w:numId="34">
    <w:abstractNumId w:val="11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7B9A"/>
    <w:rsid w:val="00034AE2"/>
    <w:rsid w:val="00035852"/>
    <w:rsid w:val="000576D4"/>
    <w:rsid w:val="000764FE"/>
    <w:rsid w:val="001012EC"/>
    <w:rsid w:val="00101F05"/>
    <w:rsid w:val="001178DD"/>
    <w:rsid w:val="0016250B"/>
    <w:rsid w:val="00162963"/>
    <w:rsid w:val="00235A07"/>
    <w:rsid w:val="00294B61"/>
    <w:rsid w:val="002A791B"/>
    <w:rsid w:val="002C475A"/>
    <w:rsid w:val="002E2AFC"/>
    <w:rsid w:val="0032630E"/>
    <w:rsid w:val="003326BC"/>
    <w:rsid w:val="0037617A"/>
    <w:rsid w:val="003A1F0D"/>
    <w:rsid w:val="00427BB6"/>
    <w:rsid w:val="00447290"/>
    <w:rsid w:val="005967C7"/>
    <w:rsid w:val="005A1100"/>
    <w:rsid w:val="005A3113"/>
    <w:rsid w:val="005D7CCA"/>
    <w:rsid w:val="00611BBB"/>
    <w:rsid w:val="006141CD"/>
    <w:rsid w:val="00627B9A"/>
    <w:rsid w:val="006365FF"/>
    <w:rsid w:val="006A1A07"/>
    <w:rsid w:val="006A413D"/>
    <w:rsid w:val="006C6499"/>
    <w:rsid w:val="006F1142"/>
    <w:rsid w:val="00740721"/>
    <w:rsid w:val="00775971"/>
    <w:rsid w:val="007C5D06"/>
    <w:rsid w:val="007D75EB"/>
    <w:rsid w:val="0083323A"/>
    <w:rsid w:val="00881DD1"/>
    <w:rsid w:val="008A14C3"/>
    <w:rsid w:val="008D2CAA"/>
    <w:rsid w:val="00951DD8"/>
    <w:rsid w:val="009672B2"/>
    <w:rsid w:val="009A4864"/>
    <w:rsid w:val="009C60C8"/>
    <w:rsid w:val="009D5343"/>
    <w:rsid w:val="009F3415"/>
    <w:rsid w:val="00A43D3E"/>
    <w:rsid w:val="00A57923"/>
    <w:rsid w:val="00A85E6E"/>
    <w:rsid w:val="00AA4B86"/>
    <w:rsid w:val="00AB3FA0"/>
    <w:rsid w:val="00AC3B2C"/>
    <w:rsid w:val="00AE15BB"/>
    <w:rsid w:val="00B116CC"/>
    <w:rsid w:val="00B118F6"/>
    <w:rsid w:val="00B24F0D"/>
    <w:rsid w:val="00B363A1"/>
    <w:rsid w:val="00B36C96"/>
    <w:rsid w:val="00B728A6"/>
    <w:rsid w:val="00B73AFF"/>
    <w:rsid w:val="00B74943"/>
    <w:rsid w:val="00C215CC"/>
    <w:rsid w:val="00C76F85"/>
    <w:rsid w:val="00CB1C99"/>
    <w:rsid w:val="00CD4D4A"/>
    <w:rsid w:val="00CF22C8"/>
    <w:rsid w:val="00CF60A4"/>
    <w:rsid w:val="00D07F82"/>
    <w:rsid w:val="00D60A8F"/>
    <w:rsid w:val="00DA15C7"/>
    <w:rsid w:val="00DB7671"/>
    <w:rsid w:val="00DC0111"/>
    <w:rsid w:val="00DD4004"/>
    <w:rsid w:val="00E234DC"/>
    <w:rsid w:val="00E26F5E"/>
    <w:rsid w:val="00E508C3"/>
    <w:rsid w:val="00E60532"/>
    <w:rsid w:val="00E87F14"/>
    <w:rsid w:val="00E9171D"/>
    <w:rsid w:val="00EA0285"/>
    <w:rsid w:val="00EE3784"/>
    <w:rsid w:val="00F01CE3"/>
    <w:rsid w:val="00F04B44"/>
    <w:rsid w:val="00F07FE3"/>
    <w:rsid w:val="00F2371C"/>
    <w:rsid w:val="00F45101"/>
    <w:rsid w:val="00F852ED"/>
    <w:rsid w:val="00FA4738"/>
    <w:rsid w:val="13EF107A"/>
    <w:rsid w:val="460C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16</Pages>
  <Words>3837</Words>
  <Characters>21875</Characters>
  <Application>Microsoft Office Word</Application>
  <DocSecurity>0</DocSecurity>
  <Lines>182</Lines>
  <Paragraphs>51</Paragraphs>
  <ScaleCrop>false</ScaleCrop>
  <Company>MICROSOFT</Company>
  <LinksUpToDate>false</LinksUpToDate>
  <CharactersWithSpaces>25661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ZOOM</dc:creator>
  <cp:lastModifiedBy>ZOOM</cp:lastModifiedBy>
  <cp:revision>21</cp:revision>
  <cp:lastPrinted>2019-09-26T12:32:00Z</cp:lastPrinted>
  <dcterms:created xsi:type="dcterms:W3CDTF">2019-09-03T08:47:00Z</dcterms:created>
  <dcterms:modified xsi:type="dcterms:W3CDTF">2020-02-03T19:25:00Z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